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C6" w:rsidRPr="008F05AA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F05AA">
        <w:rPr>
          <w:rFonts w:ascii="Times New Roman" w:hAnsi="Times New Roman" w:cs="Times New Roman"/>
          <w:bCs w:val="0"/>
        </w:rPr>
        <w:t>Техническое задание н</w:t>
      </w:r>
      <w:r w:rsidRPr="008F05AA">
        <w:rPr>
          <w:rFonts w:ascii="Times New Roman" w:hAnsi="Times New Roman" w:cs="Times New Roman"/>
        </w:rPr>
        <w:t xml:space="preserve">а </w:t>
      </w:r>
      <w:r w:rsidR="000305C6" w:rsidRPr="008F05AA">
        <w:rPr>
          <w:rFonts w:ascii="Times New Roman" w:hAnsi="Times New Roman" w:cs="Times New Roman"/>
        </w:rPr>
        <w:t xml:space="preserve">оказание услуг </w:t>
      </w:r>
    </w:p>
    <w:p w:rsidR="00416927" w:rsidRPr="008F05AA" w:rsidRDefault="000305C6" w:rsidP="0041692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F05AA">
        <w:rPr>
          <w:rFonts w:ascii="Times New Roman" w:hAnsi="Times New Roman" w:cs="Times New Roman"/>
        </w:rPr>
        <w:t xml:space="preserve">по проведению </w:t>
      </w:r>
      <w:r w:rsidR="008728D3" w:rsidRPr="008F05AA">
        <w:rPr>
          <w:rFonts w:ascii="Times New Roman" w:hAnsi="Times New Roman"/>
        </w:rPr>
        <w:t>предрейсовых медицинских</w:t>
      </w:r>
      <w:r w:rsidR="00EF6AFB" w:rsidRPr="008F05AA">
        <w:rPr>
          <w:rFonts w:ascii="Times New Roman" w:hAnsi="Times New Roman"/>
        </w:rPr>
        <w:t xml:space="preserve"> осмотр</w:t>
      </w:r>
      <w:r w:rsidR="008728D3" w:rsidRPr="008F05AA">
        <w:rPr>
          <w:rFonts w:ascii="Times New Roman" w:hAnsi="Times New Roman"/>
        </w:rPr>
        <w:t>ов</w:t>
      </w:r>
      <w:r w:rsidR="00EF6AFB" w:rsidRPr="008F05AA">
        <w:rPr>
          <w:rFonts w:ascii="Times New Roman" w:hAnsi="Times New Roman"/>
        </w:rPr>
        <w:t xml:space="preserve"> водителей транспортных средств </w:t>
      </w:r>
      <w:r w:rsidR="00761F62" w:rsidRPr="008F05AA">
        <w:rPr>
          <w:rFonts w:ascii="Times New Roman" w:hAnsi="Times New Roman" w:cs="Times New Roman"/>
        </w:rPr>
        <w:t xml:space="preserve">АО </w:t>
      </w:r>
      <w:r w:rsidR="00416927" w:rsidRPr="008F05AA">
        <w:rPr>
          <w:rFonts w:ascii="Times New Roman" w:hAnsi="Times New Roman" w:cs="Times New Roman"/>
        </w:rPr>
        <w:t xml:space="preserve"> «</w:t>
      </w:r>
      <w:r w:rsidR="00761F62" w:rsidRPr="008F05AA">
        <w:rPr>
          <w:rFonts w:ascii="Times New Roman" w:hAnsi="Times New Roman" w:cs="Times New Roman"/>
        </w:rPr>
        <w:t>Электротехнический</w:t>
      </w:r>
      <w:r w:rsidR="00D75F3F" w:rsidRPr="008F05AA">
        <w:rPr>
          <w:rFonts w:ascii="Times New Roman" w:hAnsi="Times New Roman" w:cs="Times New Roman"/>
        </w:rPr>
        <w:t xml:space="preserve"> комплекс»</w:t>
      </w:r>
      <w:r w:rsidR="00216F7F" w:rsidRPr="008F05AA">
        <w:rPr>
          <w:rFonts w:ascii="Times New Roman" w:hAnsi="Times New Roman" w:cs="Times New Roman"/>
        </w:rPr>
        <w:t xml:space="preserve"> в </w:t>
      </w:r>
      <w:r w:rsidR="00D00C22">
        <w:rPr>
          <w:rFonts w:ascii="Times New Roman" w:hAnsi="Times New Roman" w:cs="Times New Roman"/>
        </w:rPr>
        <w:t>2021</w:t>
      </w:r>
      <w:r w:rsidR="00216F7F" w:rsidRPr="008F05AA">
        <w:rPr>
          <w:rFonts w:ascii="Times New Roman" w:hAnsi="Times New Roman" w:cs="Times New Roman"/>
        </w:rPr>
        <w:t xml:space="preserve"> г.</w:t>
      </w:r>
    </w:p>
    <w:p w:rsidR="00416927" w:rsidRPr="008F05AA" w:rsidRDefault="00416927" w:rsidP="00416927">
      <w:pPr>
        <w:rPr>
          <w:sz w:val="26"/>
          <w:szCs w:val="26"/>
        </w:rPr>
      </w:pPr>
    </w:p>
    <w:p w:rsidR="00416927" w:rsidRPr="008F05AA" w:rsidRDefault="00416927" w:rsidP="006F08CB">
      <w:pPr>
        <w:pStyle w:val="2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8F05AA">
        <w:rPr>
          <w:rFonts w:ascii="Times New Roman" w:hAnsi="Times New Roman"/>
          <w:sz w:val="26"/>
          <w:szCs w:val="26"/>
        </w:rPr>
        <w:t xml:space="preserve">1. </w:t>
      </w:r>
      <w:r w:rsidR="00F57B47" w:rsidRPr="008F05AA">
        <w:rPr>
          <w:rFonts w:ascii="Times New Roman" w:hAnsi="Times New Roman"/>
          <w:sz w:val="26"/>
          <w:szCs w:val="26"/>
        </w:rPr>
        <w:t>Общие положения.</w:t>
      </w:r>
    </w:p>
    <w:p w:rsidR="00EF5E2C" w:rsidRPr="008F05AA" w:rsidRDefault="00416927" w:rsidP="00DB52C0">
      <w:pPr>
        <w:ind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Заказчик намерен </w:t>
      </w:r>
      <w:r w:rsidR="000305C6" w:rsidRPr="008F05AA">
        <w:rPr>
          <w:sz w:val="26"/>
          <w:szCs w:val="26"/>
        </w:rPr>
        <w:t xml:space="preserve">провести </w:t>
      </w:r>
      <w:r w:rsidR="008728D3" w:rsidRPr="008F05AA">
        <w:rPr>
          <w:sz w:val="26"/>
          <w:szCs w:val="26"/>
        </w:rPr>
        <w:t>предрейсовые медицинские осмотры</w:t>
      </w:r>
      <w:r w:rsidR="00EF6AFB" w:rsidRPr="008F05AA">
        <w:rPr>
          <w:sz w:val="26"/>
          <w:szCs w:val="26"/>
        </w:rPr>
        <w:t xml:space="preserve"> водителей транспортных средств </w:t>
      </w:r>
      <w:r w:rsidR="000305C6" w:rsidRPr="008F05AA">
        <w:rPr>
          <w:sz w:val="26"/>
          <w:szCs w:val="26"/>
        </w:rPr>
        <w:t xml:space="preserve">в количестве </w:t>
      </w:r>
      <w:r w:rsidR="008F05AA" w:rsidRPr="008F05AA">
        <w:rPr>
          <w:sz w:val="26"/>
          <w:szCs w:val="26"/>
        </w:rPr>
        <w:t>11</w:t>
      </w:r>
      <w:r w:rsidR="00C94BD6" w:rsidRPr="008F05AA">
        <w:rPr>
          <w:sz w:val="26"/>
          <w:szCs w:val="26"/>
        </w:rPr>
        <w:t xml:space="preserve"> </w:t>
      </w:r>
      <w:r w:rsidR="000305C6" w:rsidRPr="008F05AA">
        <w:rPr>
          <w:sz w:val="26"/>
          <w:szCs w:val="26"/>
        </w:rPr>
        <w:t>человек</w:t>
      </w:r>
      <w:r w:rsidR="008728D3" w:rsidRPr="008F05AA">
        <w:rPr>
          <w:sz w:val="26"/>
          <w:szCs w:val="26"/>
        </w:rPr>
        <w:t>.</w:t>
      </w:r>
    </w:p>
    <w:p w:rsidR="008728D3" w:rsidRPr="008F05AA" w:rsidRDefault="008728D3" w:rsidP="00DB52C0">
      <w:pPr>
        <w:ind w:firstLine="709"/>
        <w:jc w:val="both"/>
        <w:rPr>
          <w:sz w:val="26"/>
          <w:szCs w:val="26"/>
        </w:rPr>
      </w:pPr>
    </w:p>
    <w:p w:rsidR="00416927" w:rsidRPr="008F05AA" w:rsidRDefault="00416927" w:rsidP="00DB52C0">
      <w:pPr>
        <w:pStyle w:val="31"/>
        <w:ind w:firstLine="709"/>
        <w:jc w:val="both"/>
        <w:rPr>
          <w:b/>
          <w:szCs w:val="26"/>
        </w:rPr>
      </w:pPr>
      <w:r w:rsidRPr="008F05AA">
        <w:rPr>
          <w:b/>
          <w:szCs w:val="26"/>
        </w:rPr>
        <w:t xml:space="preserve">2. Общие требования к </w:t>
      </w:r>
      <w:r w:rsidR="00F26FDF" w:rsidRPr="008F05AA">
        <w:rPr>
          <w:b/>
          <w:szCs w:val="26"/>
        </w:rPr>
        <w:t>услугам</w:t>
      </w:r>
      <w:r w:rsidR="00F57B47" w:rsidRPr="008F05AA">
        <w:rPr>
          <w:b/>
          <w:szCs w:val="26"/>
        </w:rPr>
        <w:t>.</w:t>
      </w:r>
    </w:p>
    <w:p w:rsidR="00EF6AFB" w:rsidRPr="008F05AA" w:rsidRDefault="008728D3" w:rsidP="00705DC8">
      <w:pPr>
        <w:ind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8F05AA">
        <w:rPr>
          <w:bCs/>
          <w:iCs/>
          <w:sz w:val="26"/>
          <w:szCs w:val="26"/>
          <w:lang w:eastAsia="ar-SA"/>
        </w:rPr>
        <w:t>Предрейсовые м</w:t>
      </w:r>
      <w:r w:rsidR="000305C6" w:rsidRPr="008F05AA">
        <w:rPr>
          <w:bCs/>
          <w:iCs/>
          <w:sz w:val="26"/>
          <w:szCs w:val="26"/>
          <w:lang w:eastAsia="ar-SA"/>
        </w:rPr>
        <w:t>едицински</w:t>
      </w:r>
      <w:r w:rsidR="00EF6AFB" w:rsidRPr="008F05AA">
        <w:rPr>
          <w:bCs/>
          <w:iCs/>
          <w:sz w:val="26"/>
          <w:szCs w:val="26"/>
          <w:lang w:eastAsia="ar-SA"/>
        </w:rPr>
        <w:t>е</w:t>
      </w:r>
      <w:r w:rsidR="000305C6" w:rsidRPr="008F05AA">
        <w:rPr>
          <w:bCs/>
          <w:iCs/>
          <w:sz w:val="26"/>
          <w:szCs w:val="26"/>
          <w:lang w:eastAsia="ar-SA"/>
        </w:rPr>
        <w:t xml:space="preserve"> осмотр</w:t>
      </w:r>
      <w:r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</w:t>
      </w:r>
      <w:r w:rsidRPr="008F05AA">
        <w:rPr>
          <w:bCs/>
          <w:iCs/>
          <w:sz w:val="26"/>
          <w:szCs w:val="26"/>
          <w:lang w:eastAsia="ar-SA"/>
        </w:rPr>
        <w:t xml:space="preserve">водителей транспортных средств (далее – Медицинские услуги) должны </w:t>
      </w:r>
      <w:r w:rsidR="00421C10" w:rsidRPr="008F05AA">
        <w:rPr>
          <w:bCs/>
          <w:iCs/>
          <w:sz w:val="26"/>
          <w:szCs w:val="26"/>
          <w:lang w:eastAsia="ar-SA"/>
        </w:rPr>
        <w:t>быть проведен</w:t>
      </w:r>
      <w:r w:rsidR="00EF6AFB"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в соответствии с Приказом </w:t>
      </w:r>
      <w:r w:rsidR="00EF6AFB" w:rsidRPr="008F05AA">
        <w:rPr>
          <w:color w:val="000000"/>
          <w:spacing w:val="-4"/>
          <w:sz w:val="26"/>
          <w:szCs w:val="26"/>
        </w:rPr>
        <w:t>М</w:t>
      </w:r>
      <w:r w:rsidRPr="008F05AA">
        <w:rPr>
          <w:color w:val="000000"/>
          <w:spacing w:val="-4"/>
          <w:sz w:val="26"/>
          <w:szCs w:val="26"/>
        </w:rPr>
        <w:t>инистерства здравоохранения</w:t>
      </w:r>
      <w:r w:rsidR="00EF6AFB" w:rsidRPr="008F05AA">
        <w:rPr>
          <w:color w:val="000000"/>
          <w:spacing w:val="-4"/>
          <w:sz w:val="26"/>
          <w:szCs w:val="26"/>
        </w:rPr>
        <w:t xml:space="preserve"> РФ </w:t>
      </w:r>
      <w:r w:rsidRPr="008F05AA">
        <w:rPr>
          <w:color w:val="000000"/>
          <w:spacing w:val="-4"/>
          <w:sz w:val="26"/>
          <w:szCs w:val="26"/>
        </w:rPr>
        <w:t xml:space="preserve">от 15.12.2014 г. </w:t>
      </w:r>
      <w:r w:rsidR="00EF6AFB" w:rsidRPr="008F05AA">
        <w:rPr>
          <w:color w:val="000000"/>
          <w:spacing w:val="-4"/>
          <w:sz w:val="26"/>
          <w:szCs w:val="26"/>
        </w:rPr>
        <w:t>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 xml:space="preserve">835н «Об утверждении Порядка проведения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предрейсовых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 и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послесменных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>, послерейсовых медицинских осмотров», согласно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20 и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23 Федерального закона от 10 декабря 1995 года 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196-ФЗ «О б</w:t>
      </w:r>
      <w:r w:rsidR="003914F0" w:rsidRPr="008F05AA">
        <w:rPr>
          <w:color w:val="000000"/>
          <w:spacing w:val="-4"/>
          <w:sz w:val="26"/>
          <w:szCs w:val="26"/>
        </w:rPr>
        <w:t>езопасности дорожного движения»</w:t>
      </w:r>
      <w:r w:rsidR="00EF6AFB" w:rsidRPr="008F05AA">
        <w:rPr>
          <w:color w:val="000000"/>
          <w:spacing w:val="-4"/>
          <w:sz w:val="26"/>
          <w:szCs w:val="26"/>
        </w:rPr>
        <w:t xml:space="preserve">. </w:t>
      </w:r>
    </w:p>
    <w:p w:rsidR="002168F5" w:rsidRPr="008F05AA" w:rsidRDefault="002168F5" w:rsidP="003319F8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>Медицинские услуги должны оказываться учре</w:t>
      </w:r>
      <w:r w:rsidR="008728D3" w:rsidRPr="008F05AA">
        <w:rPr>
          <w:bCs/>
          <w:iCs/>
          <w:sz w:val="26"/>
          <w:szCs w:val="26"/>
          <w:lang w:eastAsia="ar-SA"/>
        </w:rPr>
        <w:t>ждением</w:t>
      </w:r>
      <w:r w:rsidR="00F26FDF" w:rsidRPr="008F05AA">
        <w:rPr>
          <w:bCs/>
          <w:iCs/>
          <w:sz w:val="26"/>
          <w:szCs w:val="26"/>
          <w:lang w:eastAsia="ar-SA"/>
        </w:rPr>
        <w:t xml:space="preserve">, имеющим лицензию на </w:t>
      </w:r>
      <w:r w:rsidRPr="008F05AA">
        <w:rPr>
          <w:bCs/>
          <w:iCs/>
          <w:sz w:val="26"/>
          <w:szCs w:val="26"/>
          <w:lang w:eastAsia="ar-SA"/>
        </w:rPr>
        <w:t xml:space="preserve">осуществление </w:t>
      </w:r>
      <w:r w:rsidR="00EF6AFB" w:rsidRPr="008F05AA">
        <w:rPr>
          <w:bCs/>
          <w:iCs/>
          <w:sz w:val="26"/>
          <w:szCs w:val="26"/>
          <w:lang w:eastAsia="ar-SA"/>
        </w:rPr>
        <w:t xml:space="preserve">соответствующей </w:t>
      </w:r>
      <w:r w:rsidRPr="008F05AA">
        <w:rPr>
          <w:bCs/>
          <w:iCs/>
          <w:sz w:val="26"/>
          <w:szCs w:val="26"/>
          <w:lang w:eastAsia="ar-SA"/>
        </w:rPr>
        <w:t>медицинской деятельности.</w:t>
      </w:r>
    </w:p>
    <w:p w:rsidR="002168F5" w:rsidRPr="008F05AA" w:rsidRDefault="002168F5" w:rsidP="002168F5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>Медицинские услуги должны оказываться с использованием совр</w:t>
      </w:r>
      <w:r w:rsidR="00F26FDF" w:rsidRPr="008F05AA">
        <w:rPr>
          <w:bCs/>
          <w:iCs/>
          <w:sz w:val="26"/>
          <w:szCs w:val="26"/>
          <w:lang w:eastAsia="ar-SA"/>
        </w:rPr>
        <w:t>еменных диагностических методов</w:t>
      </w:r>
      <w:r w:rsidR="00421C10" w:rsidRPr="008F05AA">
        <w:rPr>
          <w:bCs/>
          <w:iCs/>
          <w:sz w:val="26"/>
          <w:szCs w:val="26"/>
          <w:lang w:eastAsia="ar-SA"/>
        </w:rPr>
        <w:t xml:space="preserve">, высокотехнологичных инструментов и оборудования, </w:t>
      </w:r>
      <w:r w:rsidRPr="008F05AA">
        <w:rPr>
          <w:bCs/>
          <w:iCs/>
          <w:sz w:val="26"/>
          <w:szCs w:val="26"/>
          <w:lang w:eastAsia="ar-SA"/>
        </w:rPr>
        <w:t>с соблюдением утвержденных стандартов по оказанию медицинской помощи.</w:t>
      </w:r>
    </w:p>
    <w:p w:rsidR="00F26FDF" w:rsidRPr="008F05AA" w:rsidRDefault="00F26FDF" w:rsidP="002168F5">
      <w:pPr>
        <w:ind w:right="76" w:firstLine="720"/>
        <w:jc w:val="both"/>
        <w:rPr>
          <w:sz w:val="26"/>
          <w:szCs w:val="26"/>
        </w:rPr>
      </w:pPr>
      <w:r w:rsidRPr="008F05AA">
        <w:rPr>
          <w:bCs/>
          <w:iCs/>
          <w:sz w:val="26"/>
          <w:szCs w:val="26"/>
          <w:lang w:eastAsia="ar-SA"/>
        </w:rPr>
        <w:t xml:space="preserve">Медицинские услуги </w:t>
      </w:r>
      <w:r w:rsidR="00F0700C" w:rsidRPr="008F05AA">
        <w:rPr>
          <w:bCs/>
          <w:iCs/>
          <w:sz w:val="26"/>
          <w:szCs w:val="26"/>
          <w:lang w:eastAsia="ar-SA"/>
        </w:rPr>
        <w:t xml:space="preserve">в полном объеме </w:t>
      </w:r>
      <w:r w:rsidRPr="008F05AA">
        <w:rPr>
          <w:bCs/>
          <w:iCs/>
          <w:sz w:val="26"/>
          <w:szCs w:val="26"/>
          <w:lang w:eastAsia="ar-SA"/>
        </w:rPr>
        <w:t xml:space="preserve">должны </w:t>
      </w:r>
      <w:r w:rsidR="00421C10" w:rsidRPr="008F05AA">
        <w:rPr>
          <w:bCs/>
          <w:iCs/>
          <w:sz w:val="26"/>
          <w:szCs w:val="26"/>
          <w:lang w:eastAsia="ar-SA"/>
        </w:rPr>
        <w:t xml:space="preserve">быть оказаны </w:t>
      </w:r>
      <w:r w:rsidR="00F0700C" w:rsidRPr="008F05AA">
        <w:rPr>
          <w:bCs/>
          <w:iCs/>
          <w:sz w:val="26"/>
          <w:szCs w:val="26"/>
          <w:lang w:eastAsia="ar-SA"/>
        </w:rPr>
        <w:t xml:space="preserve">на территории </w:t>
      </w:r>
      <w:r w:rsidR="00EF6AFB" w:rsidRPr="008F05AA">
        <w:rPr>
          <w:bCs/>
          <w:iCs/>
          <w:sz w:val="26"/>
          <w:szCs w:val="26"/>
          <w:lang w:eastAsia="ar-SA"/>
        </w:rPr>
        <w:t>Заказчика</w:t>
      </w:r>
      <w:r w:rsidR="00761F62" w:rsidRPr="008F05AA">
        <w:rPr>
          <w:sz w:val="26"/>
          <w:szCs w:val="26"/>
        </w:rPr>
        <w:t xml:space="preserve"> по адресу: г. Омск, проспект Мира 5Б, в медицинском кабинете, </w:t>
      </w:r>
      <w:r w:rsidR="008F05AA" w:rsidRPr="008F05AA">
        <w:rPr>
          <w:sz w:val="26"/>
          <w:szCs w:val="26"/>
        </w:rPr>
        <w:t xml:space="preserve">оснащенным </w:t>
      </w:r>
      <w:r w:rsidR="00761F62" w:rsidRPr="008F05AA">
        <w:rPr>
          <w:sz w:val="26"/>
          <w:szCs w:val="26"/>
        </w:rPr>
        <w:t xml:space="preserve">за счет средств </w:t>
      </w:r>
      <w:r w:rsidR="002F7AB2" w:rsidRPr="008F05AA">
        <w:rPr>
          <w:sz w:val="26"/>
          <w:szCs w:val="26"/>
        </w:rPr>
        <w:t>Исполнителя</w:t>
      </w:r>
      <w:r w:rsidR="008F05AA" w:rsidRPr="008F05AA">
        <w:rPr>
          <w:sz w:val="26"/>
          <w:szCs w:val="26"/>
        </w:rPr>
        <w:t xml:space="preserve"> </w:t>
      </w:r>
      <w:r w:rsidR="00761F62" w:rsidRPr="008F05AA">
        <w:rPr>
          <w:bCs/>
          <w:iCs/>
          <w:sz w:val="26"/>
          <w:szCs w:val="26"/>
        </w:rPr>
        <w:t>медицинскими приборами, оборудованием</w:t>
      </w:r>
      <w:r w:rsidR="00EF6AFB" w:rsidRPr="008F05AA">
        <w:rPr>
          <w:bCs/>
          <w:iCs/>
          <w:sz w:val="26"/>
          <w:szCs w:val="26"/>
          <w:lang w:eastAsia="ar-SA"/>
        </w:rPr>
        <w:t>, в соответствии со следующим графиком: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07:30 до 09:00 в рабочие дни</w:t>
      </w:r>
      <w:r w:rsidR="003914F0" w:rsidRPr="008F05AA">
        <w:rPr>
          <w:sz w:val="26"/>
          <w:szCs w:val="26"/>
        </w:rPr>
        <w:t xml:space="preserve"> </w:t>
      </w:r>
      <w:r w:rsidRPr="008F05AA">
        <w:rPr>
          <w:sz w:val="26"/>
          <w:szCs w:val="26"/>
        </w:rPr>
        <w:t xml:space="preserve">недели </w:t>
      </w:r>
      <w:r w:rsidR="003914F0" w:rsidRPr="008F05AA">
        <w:rPr>
          <w:sz w:val="26"/>
          <w:szCs w:val="26"/>
        </w:rPr>
        <w:t xml:space="preserve">(с понедельника по пятницу) - </w:t>
      </w:r>
      <w:r w:rsidR="008F05AA" w:rsidRPr="008F05AA">
        <w:rPr>
          <w:sz w:val="26"/>
          <w:szCs w:val="26"/>
        </w:rPr>
        <w:t>7</w:t>
      </w:r>
      <w:r w:rsidRPr="008F05AA">
        <w:rPr>
          <w:sz w:val="26"/>
          <w:szCs w:val="26"/>
        </w:rPr>
        <w:t xml:space="preserve"> человек</w:t>
      </w:r>
      <w:r w:rsidR="003914F0" w:rsidRPr="008F05AA">
        <w:rPr>
          <w:sz w:val="26"/>
          <w:szCs w:val="26"/>
        </w:rPr>
        <w:t xml:space="preserve"> ежедневно</w:t>
      </w:r>
      <w:r w:rsidRPr="008F05AA">
        <w:rPr>
          <w:sz w:val="26"/>
          <w:szCs w:val="26"/>
        </w:rPr>
        <w:t>;</w:t>
      </w:r>
    </w:p>
    <w:p w:rsidR="003914F0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19:00 до 20:00 в рабочие дни недели</w:t>
      </w:r>
      <w:r w:rsidR="003914F0" w:rsidRPr="008F05AA">
        <w:rPr>
          <w:sz w:val="26"/>
          <w:szCs w:val="26"/>
        </w:rPr>
        <w:t xml:space="preserve"> (с понедельника по пятницу) - 1 человек ежедневно;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с 07:30 до 09:00 и с 19:00 до 20:00 </w:t>
      </w:r>
      <w:r w:rsidR="003914F0" w:rsidRPr="008F05AA">
        <w:rPr>
          <w:sz w:val="26"/>
          <w:szCs w:val="26"/>
        </w:rPr>
        <w:t xml:space="preserve">в выходные или праздничные дни - </w:t>
      </w:r>
      <w:r w:rsidR="003B6F1A" w:rsidRPr="008F05AA">
        <w:rPr>
          <w:sz w:val="26"/>
          <w:szCs w:val="26"/>
        </w:rPr>
        <w:t xml:space="preserve">по 1 человеку </w:t>
      </w:r>
      <w:r w:rsidR="0050760A" w:rsidRPr="008F05AA">
        <w:rPr>
          <w:sz w:val="26"/>
          <w:szCs w:val="26"/>
        </w:rPr>
        <w:t>соответственно</w:t>
      </w:r>
      <w:r w:rsidR="003B6F1A" w:rsidRPr="008F05AA">
        <w:rPr>
          <w:sz w:val="26"/>
          <w:szCs w:val="26"/>
        </w:rPr>
        <w:t xml:space="preserve"> времени (</w:t>
      </w:r>
      <w:r w:rsidRPr="008F05AA">
        <w:rPr>
          <w:sz w:val="26"/>
          <w:szCs w:val="26"/>
        </w:rPr>
        <w:t>2 человека</w:t>
      </w:r>
      <w:r w:rsidR="003914F0" w:rsidRPr="008F05AA">
        <w:rPr>
          <w:sz w:val="26"/>
          <w:szCs w:val="26"/>
        </w:rPr>
        <w:t xml:space="preserve"> ежедневно</w:t>
      </w:r>
      <w:r w:rsidR="003B6F1A" w:rsidRPr="008F05AA">
        <w:rPr>
          <w:sz w:val="26"/>
          <w:szCs w:val="26"/>
        </w:rPr>
        <w:t>)</w:t>
      </w:r>
      <w:r w:rsidRPr="008F05AA">
        <w:rPr>
          <w:sz w:val="26"/>
          <w:szCs w:val="26"/>
        </w:rPr>
        <w:t>.</w:t>
      </w:r>
    </w:p>
    <w:p w:rsidR="00EF6AFB" w:rsidRPr="008F05AA" w:rsidRDefault="004329DB" w:rsidP="004329DB">
      <w:pPr>
        <w:ind w:right="76" w:firstLine="709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sz w:val="26"/>
          <w:szCs w:val="26"/>
        </w:rPr>
        <w:t>С 19:00 до 20:00 в рабочие дни недели, а также в выходные или праздничные дни с 07:30 до 09:00 и с 19:00 до 20:00 в</w:t>
      </w:r>
      <w:r w:rsidR="00EF6AFB" w:rsidRPr="008F05AA">
        <w:rPr>
          <w:sz w:val="26"/>
          <w:szCs w:val="26"/>
        </w:rPr>
        <w:t>озможно оказание медицинских услуг</w:t>
      </w:r>
      <w:r w:rsidRPr="008F05AA">
        <w:rPr>
          <w:sz w:val="26"/>
          <w:szCs w:val="26"/>
        </w:rPr>
        <w:t xml:space="preserve"> на территории Исполнителя, при условии ее расположения в </w:t>
      </w:r>
      <w:r w:rsidR="00C3703A" w:rsidRPr="008F05AA">
        <w:rPr>
          <w:sz w:val="26"/>
          <w:szCs w:val="26"/>
        </w:rPr>
        <w:t>САО</w:t>
      </w:r>
      <w:r w:rsidRPr="008F05AA">
        <w:rPr>
          <w:sz w:val="26"/>
          <w:szCs w:val="26"/>
        </w:rPr>
        <w:t xml:space="preserve"> г. Омска.</w:t>
      </w:r>
    </w:p>
    <w:p w:rsidR="00F555F5" w:rsidRPr="008F05AA" w:rsidRDefault="00F555F5" w:rsidP="003319F8">
      <w:pPr>
        <w:pStyle w:val="31"/>
        <w:ind w:firstLine="709"/>
        <w:jc w:val="both"/>
        <w:rPr>
          <w:bCs/>
          <w:iCs/>
          <w:szCs w:val="26"/>
        </w:rPr>
      </w:pPr>
      <w:r w:rsidRPr="008F05AA">
        <w:rPr>
          <w:bCs/>
          <w:iCs/>
          <w:szCs w:val="26"/>
        </w:rPr>
        <w:t>Срок оказания услуг с 01.</w:t>
      </w:r>
      <w:r w:rsidR="00536C8D" w:rsidRPr="008F05AA">
        <w:rPr>
          <w:bCs/>
          <w:iCs/>
          <w:szCs w:val="26"/>
        </w:rPr>
        <w:t>03</w:t>
      </w:r>
      <w:r w:rsidRPr="008F05AA">
        <w:rPr>
          <w:bCs/>
          <w:iCs/>
          <w:szCs w:val="26"/>
        </w:rPr>
        <w:t>.</w:t>
      </w:r>
      <w:r w:rsidR="008F05AA" w:rsidRPr="008F05AA">
        <w:rPr>
          <w:bCs/>
          <w:iCs/>
          <w:szCs w:val="26"/>
        </w:rPr>
        <w:t>2021</w:t>
      </w:r>
      <w:r w:rsidR="00A62134" w:rsidRPr="008F05AA">
        <w:rPr>
          <w:bCs/>
          <w:iCs/>
          <w:szCs w:val="26"/>
        </w:rPr>
        <w:t xml:space="preserve"> г. </w:t>
      </w:r>
      <w:r w:rsidRPr="008F05AA">
        <w:rPr>
          <w:bCs/>
          <w:iCs/>
          <w:szCs w:val="26"/>
        </w:rPr>
        <w:t xml:space="preserve"> по </w:t>
      </w:r>
      <w:r w:rsidR="00941DF8" w:rsidRPr="008F05AA">
        <w:rPr>
          <w:bCs/>
          <w:iCs/>
          <w:szCs w:val="26"/>
        </w:rPr>
        <w:t>29</w:t>
      </w:r>
      <w:r w:rsidRPr="008F05AA">
        <w:rPr>
          <w:bCs/>
          <w:iCs/>
          <w:szCs w:val="26"/>
        </w:rPr>
        <w:t>.</w:t>
      </w:r>
      <w:r w:rsidR="00941DF8" w:rsidRPr="008F05AA">
        <w:rPr>
          <w:bCs/>
          <w:iCs/>
          <w:szCs w:val="26"/>
        </w:rPr>
        <w:t>02</w:t>
      </w:r>
      <w:r w:rsidRPr="008F05AA">
        <w:rPr>
          <w:bCs/>
          <w:iCs/>
          <w:szCs w:val="26"/>
        </w:rPr>
        <w:t>.</w:t>
      </w:r>
      <w:r w:rsidR="008F05AA" w:rsidRPr="008F05AA">
        <w:rPr>
          <w:bCs/>
          <w:iCs/>
          <w:szCs w:val="26"/>
        </w:rPr>
        <w:t>2022</w:t>
      </w:r>
      <w:r w:rsidR="00A62134" w:rsidRPr="008F05AA">
        <w:rPr>
          <w:bCs/>
          <w:iCs/>
          <w:szCs w:val="26"/>
        </w:rPr>
        <w:t xml:space="preserve"> г. </w:t>
      </w:r>
    </w:p>
    <w:p w:rsidR="00A62134" w:rsidRPr="008F05AA" w:rsidRDefault="00A62134" w:rsidP="003319F8">
      <w:pPr>
        <w:pStyle w:val="31"/>
        <w:ind w:firstLine="709"/>
        <w:jc w:val="both"/>
        <w:rPr>
          <w:bCs/>
          <w:iCs/>
          <w:szCs w:val="26"/>
        </w:rPr>
      </w:pPr>
    </w:p>
    <w:p w:rsidR="00A62134" w:rsidRPr="008F05AA" w:rsidRDefault="00A62134" w:rsidP="00A62134">
      <w:pPr>
        <w:ind w:firstLine="709"/>
        <w:jc w:val="both"/>
        <w:rPr>
          <w:b/>
          <w:sz w:val="26"/>
          <w:szCs w:val="26"/>
        </w:rPr>
      </w:pPr>
      <w:r w:rsidRPr="008F05AA">
        <w:rPr>
          <w:b/>
          <w:sz w:val="26"/>
          <w:szCs w:val="26"/>
        </w:rPr>
        <w:t xml:space="preserve">3. Требования к предоставляемым документам Исполнителя. </w:t>
      </w:r>
    </w:p>
    <w:p w:rsidR="00A62134" w:rsidRPr="008F05AA" w:rsidRDefault="00A62134" w:rsidP="00A62134">
      <w:pPr>
        <w:pStyle w:val="31"/>
        <w:ind w:firstLine="709"/>
        <w:jc w:val="both"/>
        <w:rPr>
          <w:szCs w:val="26"/>
        </w:rPr>
      </w:pPr>
      <w:r w:rsidRPr="008F05AA">
        <w:rPr>
          <w:szCs w:val="26"/>
        </w:rPr>
        <w:t>Предложение Исполнителя должно содержать следующий пакет документов:</w:t>
      </w:r>
    </w:p>
    <w:p w:rsidR="00A62134" w:rsidRPr="008F05AA" w:rsidRDefault="00A62134" w:rsidP="00A62134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szCs w:val="26"/>
        </w:rPr>
      </w:pPr>
      <w:r w:rsidRPr="008F05AA">
        <w:rPr>
          <w:szCs w:val="26"/>
        </w:rPr>
        <w:t>копию лицензии на осуществление медицинской деятельности;</w:t>
      </w:r>
    </w:p>
    <w:p w:rsidR="00A62134" w:rsidRPr="008F05AA" w:rsidRDefault="00A62134" w:rsidP="00A62134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szCs w:val="26"/>
        </w:rPr>
      </w:pPr>
      <w:r w:rsidRPr="008F05AA">
        <w:rPr>
          <w:szCs w:val="26"/>
        </w:rPr>
        <w:t>копию свидетельства о государственной регистрации;</w:t>
      </w:r>
    </w:p>
    <w:p w:rsidR="00A62134" w:rsidRPr="008F05AA" w:rsidRDefault="00A62134" w:rsidP="00A62134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szCs w:val="26"/>
        </w:rPr>
      </w:pPr>
      <w:r w:rsidRPr="008F05AA">
        <w:rPr>
          <w:szCs w:val="26"/>
        </w:rPr>
        <w:t>копию свидетельства о постановке на учет в налоговом органе;</w:t>
      </w:r>
    </w:p>
    <w:p w:rsidR="00A62134" w:rsidRPr="008F05AA" w:rsidRDefault="00A62134" w:rsidP="00A62134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szCs w:val="26"/>
        </w:rPr>
      </w:pPr>
      <w:r w:rsidRPr="008F05AA">
        <w:rPr>
          <w:szCs w:val="26"/>
        </w:rPr>
        <w:t>выписку из ЕГРЮЛ (по состоянию на дату не позднее трех месяцев до заключения договора)</w:t>
      </w:r>
    </w:p>
    <w:p w:rsidR="00A62134" w:rsidRPr="008F05AA" w:rsidRDefault="00A62134" w:rsidP="00A62134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szCs w:val="26"/>
        </w:rPr>
      </w:pPr>
      <w:r w:rsidRPr="008F05AA">
        <w:rPr>
          <w:szCs w:val="26"/>
        </w:rPr>
        <w:t>копию устава, в действующей редакции;</w:t>
      </w:r>
    </w:p>
    <w:p w:rsidR="00EF5E2C" w:rsidRPr="000531E4" w:rsidRDefault="00A62134" w:rsidP="003319F8">
      <w:pPr>
        <w:pStyle w:val="31"/>
        <w:numPr>
          <w:ilvl w:val="0"/>
          <w:numId w:val="7"/>
        </w:numPr>
        <w:tabs>
          <w:tab w:val="clear" w:pos="1440"/>
          <w:tab w:val="left" w:pos="993"/>
        </w:tabs>
        <w:ind w:left="0" w:firstLine="709"/>
        <w:jc w:val="both"/>
        <w:rPr>
          <w:bCs/>
          <w:iCs/>
          <w:szCs w:val="26"/>
        </w:rPr>
      </w:pPr>
      <w:r w:rsidRPr="000531E4">
        <w:rPr>
          <w:szCs w:val="26"/>
        </w:rPr>
        <w:t>копии документов (приказов, доверенностей, протоколов собрания учредителей о назначении руководителя и т.д.), подтверждающие полномочия лица права на заключение соответствующего договора.</w:t>
      </w:r>
    </w:p>
    <w:p w:rsidR="00D75F3F" w:rsidRPr="008F05AA" w:rsidRDefault="00D75F3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2268"/>
        <w:gridCol w:w="284"/>
        <w:gridCol w:w="2268"/>
      </w:tblGrid>
      <w:tr w:rsidR="00D27E5D" w:rsidRPr="008F05AA" w:rsidTr="000531E4">
        <w:tc>
          <w:tcPr>
            <w:tcW w:w="4503" w:type="dxa"/>
          </w:tcPr>
          <w:p w:rsidR="00D27E5D" w:rsidRPr="008F05AA" w:rsidRDefault="00D27E5D" w:rsidP="000531E4">
            <w:pPr>
              <w:ind w:firstLine="0"/>
              <w:rPr>
                <w:sz w:val="26"/>
                <w:szCs w:val="26"/>
              </w:rPr>
            </w:pPr>
            <w:r w:rsidRPr="008F05AA">
              <w:rPr>
                <w:sz w:val="26"/>
                <w:szCs w:val="26"/>
              </w:rPr>
              <w:t>Руководитель группы ОТ, ПБ и ООС</w:t>
            </w:r>
          </w:p>
        </w:tc>
        <w:tc>
          <w:tcPr>
            <w:tcW w:w="283" w:type="dxa"/>
          </w:tcPr>
          <w:p w:rsidR="00D27E5D" w:rsidRPr="000531E4" w:rsidRDefault="00D27E5D" w:rsidP="00185D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27E5D" w:rsidRPr="008F05AA" w:rsidRDefault="00D27E5D" w:rsidP="000531E4">
            <w:pPr>
              <w:ind w:firstLine="0"/>
              <w:jc w:val="center"/>
              <w:rPr>
                <w:sz w:val="26"/>
                <w:szCs w:val="26"/>
              </w:rPr>
            </w:pPr>
            <w:r w:rsidRPr="008F05AA">
              <w:rPr>
                <w:sz w:val="26"/>
                <w:szCs w:val="26"/>
              </w:rPr>
              <w:t xml:space="preserve">Е.Э. Мелещенко </w:t>
            </w:r>
          </w:p>
        </w:tc>
      </w:tr>
    </w:tbl>
    <w:p w:rsidR="008937C9" w:rsidRPr="004329DB" w:rsidRDefault="008937C9" w:rsidP="00A62134">
      <w:pPr>
        <w:jc w:val="center"/>
        <w:rPr>
          <w:sz w:val="26"/>
          <w:szCs w:val="26"/>
        </w:rPr>
      </w:pPr>
    </w:p>
    <w:sectPr w:rsidR="008937C9" w:rsidRPr="004329DB" w:rsidSect="008F05AA">
      <w:headerReference w:type="default" r:id="rId7"/>
      <w:pgSz w:w="11906" w:h="16838" w:code="9"/>
      <w:pgMar w:top="568" w:right="851" w:bottom="567" w:left="851" w:header="425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02" w:rsidRDefault="00A83E02">
      <w:r>
        <w:separator/>
      </w:r>
    </w:p>
  </w:endnote>
  <w:endnote w:type="continuationSeparator" w:id="0">
    <w:p w:rsidR="00A83E02" w:rsidRDefault="00A8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02" w:rsidRDefault="00A83E02">
      <w:r>
        <w:separator/>
      </w:r>
    </w:p>
  </w:footnote>
  <w:footnote w:type="continuationSeparator" w:id="0">
    <w:p w:rsidR="00A83E02" w:rsidRDefault="00A8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6" w:rsidRPr="001E512C" w:rsidRDefault="000619D6" w:rsidP="00EB2A8A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5CFD"/>
    <w:multiLevelType w:val="hybridMultilevel"/>
    <w:tmpl w:val="2DDA76B8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E0073C"/>
    <w:multiLevelType w:val="hybridMultilevel"/>
    <w:tmpl w:val="61B24AA0"/>
    <w:lvl w:ilvl="0" w:tplc="5AC814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DD9"/>
    <w:multiLevelType w:val="hybridMultilevel"/>
    <w:tmpl w:val="BD62D69E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194037"/>
    <w:multiLevelType w:val="hybridMultilevel"/>
    <w:tmpl w:val="5BE4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E0A86"/>
    <w:multiLevelType w:val="hybridMultilevel"/>
    <w:tmpl w:val="CD025070"/>
    <w:lvl w:ilvl="0" w:tplc="33DE4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812BAB"/>
    <w:multiLevelType w:val="hybridMultilevel"/>
    <w:tmpl w:val="11A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EA"/>
    <w:multiLevelType w:val="hybridMultilevel"/>
    <w:tmpl w:val="09F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2AC2"/>
    <w:multiLevelType w:val="hybridMultilevel"/>
    <w:tmpl w:val="244603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6927"/>
    <w:rsid w:val="00010BFB"/>
    <w:rsid w:val="00010CC2"/>
    <w:rsid w:val="00021A2E"/>
    <w:rsid w:val="00025A6B"/>
    <w:rsid w:val="000305B5"/>
    <w:rsid w:val="000305C6"/>
    <w:rsid w:val="000531E4"/>
    <w:rsid w:val="000538E0"/>
    <w:rsid w:val="00055F32"/>
    <w:rsid w:val="000619D6"/>
    <w:rsid w:val="000724D8"/>
    <w:rsid w:val="0008050D"/>
    <w:rsid w:val="000927D8"/>
    <w:rsid w:val="00127F8E"/>
    <w:rsid w:val="00142D22"/>
    <w:rsid w:val="00145B96"/>
    <w:rsid w:val="0015667B"/>
    <w:rsid w:val="001672C1"/>
    <w:rsid w:val="00194B2E"/>
    <w:rsid w:val="001D2867"/>
    <w:rsid w:val="001D5F29"/>
    <w:rsid w:val="001E5BAD"/>
    <w:rsid w:val="002168F5"/>
    <w:rsid w:val="00216F7F"/>
    <w:rsid w:val="0022380D"/>
    <w:rsid w:val="00243CB8"/>
    <w:rsid w:val="002571E5"/>
    <w:rsid w:val="00295B3F"/>
    <w:rsid w:val="002B2D8F"/>
    <w:rsid w:val="002B3DB3"/>
    <w:rsid w:val="002F7AB2"/>
    <w:rsid w:val="003319F8"/>
    <w:rsid w:val="00374E60"/>
    <w:rsid w:val="00390BD2"/>
    <w:rsid w:val="003914F0"/>
    <w:rsid w:val="00391F6D"/>
    <w:rsid w:val="003B6F1A"/>
    <w:rsid w:val="003E46BD"/>
    <w:rsid w:val="004168DB"/>
    <w:rsid w:val="00416927"/>
    <w:rsid w:val="00421C10"/>
    <w:rsid w:val="004329DB"/>
    <w:rsid w:val="00481A2A"/>
    <w:rsid w:val="004A00F5"/>
    <w:rsid w:val="004E584D"/>
    <w:rsid w:val="004F4480"/>
    <w:rsid w:val="0050760A"/>
    <w:rsid w:val="00536C8D"/>
    <w:rsid w:val="00562C6A"/>
    <w:rsid w:val="00574E3D"/>
    <w:rsid w:val="00593BE6"/>
    <w:rsid w:val="0060532D"/>
    <w:rsid w:val="006539D7"/>
    <w:rsid w:val="00681EF2"/>
    <w:rsid w:val="006A3D18"/>
    <w:rsid w:val="006F08CB"/>
    <w:rsid w:val="006F2140"/>
    <w:rsid w:val="006F488B"/>
    <w:rsid w:val="00705DC8"/>
    <w:rsid w:val="007072A2"/>
    <w:rsid w:val="007177E4"/>
    <w:rsid w:val="007201E1"/>
    <w:rsid w:val="0072232C"/>
    <w:rsid w:val="00752921"/>
    <w:rsid w:val="00761F62"/>
    <w:rsid w:val="007B6224"/>
    <w:rsid w:val="007E3326"/>
    <w:rsid w:val="00826733"/>
    <w:rsid w:val="008562F2"/>
    <w:rsid w:val="008728D3"/>
    <w:rsid w:val="008937C9"/>
    <w:rsid w:val="008A1BFF"/>
    <w:rsid w:val="008A5B8A"/>
    <w:rsid w:val="008A6131"/>
    <w:rsid w:val="008F05AA"/>
    <w:rsid w:val="0091165F"/>
    <w:rsid w:val="00915341"/>
    <w:rsid w:val="00941DF8"/>
    <w:rsid w:val="009B19F7"/>
    <w:rsid w:val="00A07576"/>
    <w:rsid w:val="00A61047"/>
    <w:rsid w:val="00A62134"/>
    <w:rsid w:val="00A7413B"/>
    <w:rsid w:val="00A83E02"/>
    <w:rsid w:val="00A905C8"/>
    <w:rsid w:val="00AB36DA"/>
    <w:rsid w:val="00AB3918"/>
    <w:rsid w:val="00AC3E67"/>
    <w:rsid w:val="00AD1F66"/>
    <w:rsid w:val="00B0598C"/>
    <w:rsid w:val="00B07E67"/>
    <w:rsid w:val="00B14865"/>
    <w:rsid w:val="00B331B1"/>
    <w:rsid w:val="00B607E5"/>
    <w:rsid w:val="00B6724E"/>
    <w:rsid w:val="00B86F8D"/>
    <w:rsid w:val="00BB5F5F"/>
    <w:rsid w:val="00BF275C"/>
    <w:rsid w:val="00C3703A"/>
    <w:rsid w:val="00C61D11"/>
    <w:rsid w:val="00C62221"/>
    <w:rsid w:val="00C816A8"/>
    <w:rsid w:val="00C94BD6"/>
    <w:rsid w:val="00CC6875"/>
    <w:rsid w:val="00CD022E"/>
    <w:rsid w:val="00CE2867"/>
    <w:rsid w:val="00D00C22"/>
    <w:rsid w:val="00D27E5D"/>
    <w:rsid w:val="00D35054"/>
    <w:rsid w:val="00D469C1"/>
    <w:rsid w:val="00D75F3F"/>
    <w:rsid w:val="00D816B1"/>
    <w:rsid w:val="00DB52C0"/>
    <w:rsid w:val="00DE13B6"/>
    <w:rsid w:val="00E523B7"/>
    <w:rsid w:val="00E54963"/>
    <w:rsid w:val="00E637C6"/>
    <w:rsid w:val="00EB1526"/>
    <w:rsid w:val="00EB2A8A"/>
    <w:rsid w:val="00EE1625"/>
    <w:rsid w:val="00EF5E2C"/>
    <w:rsid w:val="00EF6AFB"/>
    <w:rsid w:val="00F0700C"/>
    <w:rsid w:val="00F26FDF"/>
    <w:rsid w:val="00F40D82"/>
    <w:rsid w:val="00F555F5"/>
    <w:rsid w:val="00F57B47"/>
    <w:rsid w:val="00F64D63"/>
    <w:rsid w:val="00F74096"/>
    <w:rsid w:val="00F9454B"/>
    <w:rsid w:val="00FA7ACB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sz w:val="24"/>
    </w:rPr>
  </w:style>
  <w:style w:type="paragraph" w:styleId="1">
    <w:name w:val="heading 1"/>
    <w:basedOn w:val="a"/>
    <w:next w:val="a"/>
    <w:qFormat/>
    <w:rsid w:val="00416927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416927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1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6927"/>
    <w:pPr>
      <w:suppressAutoHyphens/>
    </w:pPr>
    <w:rPr>
      <w:sz w:val="26"/>
      <w:lang w:eastAsia="ar-SA"/>
    </w:rPr>
  </w:style>
  <w:style w:type="paragraph" w:styleId="a4">
    <w:name w:val="header"/>
    <w:basedOn w:val="a"/>
    <w:rsid w:val="004169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16927"/>
    <w:pPr>
      <w:tabs>
        <w:tab w:val="center" w:pos="4677"/>
        <w:tab w:val="right" w:pos="9355"/>
      </w:tabs>
    </w:pPr>
  </w:style>
  <w:style w:type="paragraph" w:customStyle="1" w:styleId="a6">
    <w:name w:val="Подподпункт"/>
    <w:basedOn w:val="a"/>
    <w:rsid w:val="00CE286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styleId="a7">
    <w:name w:val="Balloon Text"/>
    <w:basedOn w:val="a"/>
    <w:semiHidden/>
    <w:rsid w:val="002B3D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поставку серверного оборудования</vt:lpstr>
    </vt:vector>
  </TitlesOfParts>
  <Company>etk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серверного оборудования</dc:title>
  <dc:creator>Zaslavskaya</dc:creator>
  <cp:lastModifiedBy>Заславская Кристина Валерьевна</cp:lastModifiedBy>
  <cp:revision>2</cp:revision>
  <cp:lastPrinted>2021-02-11T03:57:00Z</cp:lastPrinted>
  <dcterms:created xsi:type="dcterms:W3CDTF">2021-02-11T13:18:00Z</dcterms:created>
  <dcterms:modified xsi:type="dcterms:W3CDTF">2021-02-11T13:18:00Z</dcterms:modified>
</cp:coreProperties>
</file>