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81" w:rsidRDefault="00186681" w:rsidP="00186681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668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081B88" w:rsidRPr="00186681" w:rsidRDefault="00081B88" w:rsidP="00186681">
      <w:pPr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834EA" w:rsidRPr="00186681" w:rsidRDefault="009F563E" w:rsidP="00186681">
      <w:pPr>
        <w:shd w:val="clear" w:color="auto" w:fill="D9D9D9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9F563E" w:rsidRPr="00DA6E20" w:rsidRDefault="009F563E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3E" w:rsidRPr="00DA6E20" w:rsidRDefault="009F563E" w:rsidP="00A95E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6E2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F563E" w:rsidRDefault="008B065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 xml:space="preserve">1.1 </w:t>
      </w:r>
      <w:r w:rsidR="009F563E" w:rsidRPr="00DA6E20">
        <w:rPr>
          <w:rFonts w:ascii="Times New Roman" w:hAnsi="Times New Roman" w:cs="Times New Roman"/>
          <w:sz w:val="24"/>
          <w:szCs w:val="24"/>
        </w:rPr>
        <w:t xml:space="preserve">Заказчик намерен провести техническое обследование зданий и сооружений объектов </w:t>
      </w:r>
      <w:r w:rsidR="005E34B3" w:rsidRPr="00DA6E20">
        <w:rPr>
          <w:rFonts w:ascii="Times New Roman" w:hAnsi="Times New Roman" w:cs="Times New Roman"/>
          <w:sz w:val="24"/>
          <w:szCs w:val="24"/>
        </w:rPr>
        <w:t>согласно перечню</w:t>
      </w:r>
      <w:r w:rsidR="009F563E" w:rsidRPr="00DA6E20">
        <w:rPr>
          <w:rFonts w:ascii="Times New Roman" w:hAnsi="Times New Roman" w:cs="Times New Roman"/>
          <w:sz w:val="24"/>
          <w:szCs w:val="24"/>
        </w:rPr>
        <w:t xml:space="preserve"> объектов (Приложение №</w:t>
      </w:r>
      <w:r w:rsidR="000D16F7" w:rsidRPr="00DA6E20">
        <w:rPr>
          <w:rFonts w:ascii="Times New Roman" w:hAnsi="Times New Roman" w:cs="Times New Roman"/>
          <w:sz w:val="24"/>
          <w:szCs w:val="24"/>
        </w:rPr>
        <w:t xml:space="preserve"> </w:t>
      </w:r>
      <w:r w:rsidR="009F563E" w:rsidRPr="00DA6E20">
        <w:rPr>
          <w:rFonts w:ascii="Times New Roman" w:hAnsi="Times New Roman" w:cs="Times New Roman"/>
          <w:sz w:val="24"/>
          <w:szCs w:val="24"/>
        </w:rPr>
        <w:t>1).</w:t>
      </w:r>
    </w:p>
    <w:p w:rsidR="009E2B7C" w:rsidRPr="009E2B7C" w:rsidRDefault="009E2B7C" w:rsidP="009E2B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7C">
        <w:rPr>
          <w:rFonts w:ascii="Times New Roman" w:hAnsi="Times New Roman" w:cs="Times New Roman"/>
          <w:b/>
          <w:sz w:val="24"/>
          <w:szCs w:val="24"/>
        </w:rPr>
        <w:t>Основание</w:t>
      </w:r>
    </w:p>
    <w:p w:rsidR="009E2B7C" w:rsidRDefault="00BC69B4" w:rsidP="00BC6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B4">
        <w:rPr>
          <w:rFonts w:ascii="Times New Roman" w:hAnsi="Times New Roman" w:cs="Times New Roman"/>
          <w:sz w:val="24"/>
          <w:szCs w:val="24"/>
        </w:rPr>
        <w:t xml:space="preserve">- </w:t>
      </w:r>
      <w:r w:rsidR="009E2B7C" w:rsidRPr="009E2B7C">
        <w:rPr>
          <w:rFonts w:ascii="Times New Roman" w:hAnsi="Times New Roman" w:cs="Times New Roman"/>
          <w:sz w:val="24"/>
          <w:szCs w:val="24"/>
        </w:rPr>
        <w:t>Приказ Министерств</w:t>
      </w:r>
      <w:r w:rsidR="009E2B7C">
        <w:rPr>
          <w:rFonts w:ascii="Times New Roman" w:hAnsi="Times New Roman" w:cs="Times New Roman"/>
          <w:sz w:val="24"/>
          <w:szCs w:val="24"/>
        </w:rPr>
        <w:t>а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 энергетики </w:t>
      </w:r>
      <w:r w:rsidR="009E2B7C">
        <w:rPr>
          <w:rFonts w:ascii="Times New Roman" w:hAnsi="Times New Roman" w:cs="Times New Roman"/>
          <w:sz w:val="24"/>
          <w:szCs w:val="24"/>
        </w:rPr>
        <w:t>Р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E2B7C">
        <w:rPr>
          <w:rFonts w:ascii="Times New Roman" w:hAnsi="Times New Roman" w:cs="Times New Roman"/>
          <w:sz w:val="24"/>
          <w:szCs w:val="24"/>
        </w:rPr>
        <w:t>Ф</w:t>
      </w:r>
      <w:r w:rsidR="009E2B7C" w:rsidRPr="009E2B7C">
        <w:rPr>
          <w:rFonts w:ascii="Times New Roman" w:hAnsi="Times New Roman" w:cs="Times New Roman"/>
          <w:sz w:val="24"/>
          <w:szCs w:val="24"/>
        </w:rPr>
        <w:t>едерации</w:t>
      </w:r>
      <w:r w:rsidR="009E2B7C">
        <w:rPr>
          <w:rFonts w:ascii="Times New Roman" w:hAnsi="Times New Roman" w:cs="Times New Roman"/>
          <w:sz w:val="24"/>
          <w:szCs w:val="24"/>
        </w:rPr>
        <w:t xml:space="preserve"> о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т </w:t>
      </w:r>
      <w:r w:rsidR="009E2B7C">
        <w:rPr>
          <w:rFonts w:ascii="Times New Roman" w:hAnsi="Times New Roman" w:cs="Times New Roman"/>
          <w:sz w:val="24"/>
          <w:szCs w:val="24"/>
        </w:rPr>
        <w:t>0</w:t>
      </w:r>
      <w:r w:rsidR="004B1E8B">
        <w:rPr>
          <w:rFonts w:ascii="Times New Roman" w:hAnsi="Times New Roman" w:cs="Times New Roman"/>
          <w:sz w:val="24"/>
          <w:szCs w:val="24"/>
        </w:rPr>
        <w:t>4</w:t>
      </w:r>
      <w:r w:rsidR="009E2B7C">
        <w:rPr>
          <w:rFonts w:ascii="Times New Roman" w:hAnsi="Times New Roman" w:cs="Times New Roman"/>
          <w:sz w:val="24"/>
          <w:szCs w:val="24"/>
        </w:rPr>
        <w:t>.10.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2022 г. </w:t>
      </w:r>
      <w:r w:rsidR="009E2B7C">
        <w:rPr>
          <w:rFonts w:ascii="Times New Roman" w:hAnsi="Times New Roman" w:cs="Times New Roman"/>
          <w:sz w:val="24"/>
          <w:szCs w:val="24"/>
        </w:rPr>
        <w:t>№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 1070</w:t>
      </w:r>
      <w:r w:rsidR="009E2B7C">
        <w:rPr>
          <w:rFonts w:ascii="Times New Roman" w:hAnsi="Times New Roman" w:cs="Times New Roman"/>
          <w:sz w:val="24"/>
          <w:szCs w:val="24"/>
        </w:rPr>
        <w:t xml:space="preserve"> «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E2B7C">
        <w:rPr>
          <w:rFonts w:ascii="Times New Roman" w:hAnsi="Times New Roman" w:cs="Times New Roman"/>
          <w:sz w:val="24"/>
          <w:szCs w:val="24"/>
        </w:rPr>
        <w:t>П</w:t>
      </w:r>
      <w:r w:rsidR="009E2B7C" w:rsidRPr="009E2B7C">
        <w:rPr>
          <w:rFonts w:ascii="Times New Roman" w:hAnsi="Times New Roman" w:cs="Times New Roman"/>
          <w:sz w:val="24"/>
          <w:szCs w:val="24"/>
        </w:rPr>
        <w:t>равил</w:t>
      </w:r>
      <w:r w:rsidR="009E2B7C">
        <w:rPr>
          <w:rFonts w:ascii="Times New Roman" w:hAnsi="Times New Roman" w:cs="Times New Roman"/>
          <w:sz w:val="24"/>
          <w:szCs w:val="24"/>
        </w:rPr>
        <w:t xml:space="preserve"> т</w:t>
      </w:r>
      <w:r w:rsidR="009E2B7C" w:rsidRPr="009E2B7C">
        <w:rPr>
          <w:rFonts w:ascii="Times New Roman" w:hAnsi="Times New Roman" w:cs="Times New Roman"/>
          <w:sz w:val="24"/>
          <w:szCs w:val="24"/>
        </w:rPr>
        <w:t>ехнической эксплуатации электрических станций и сетей</w:t>
      </w:r>
      <w:r w:rsidR="009E2B7C">
        <w:rPr>
          <w:rFonts w:ascii="Times New Roman" w:hAnsi="Times New Roman" w:cs="Times New Roman"/>
          <w:sz w:val="24"/>
          <w:szCs w:val="24"/>
        </w:rPr>
        <w:t xml:space="preserve"> 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E2B7C">
        <w:rPr>
          <w:rFonts w:ascii="Times New Roman" w:hAnsi="Times New Roman" w:cs="Times New Roman"/>
          <w:sz w:val="24"/>
          <w:szCs w:val="24"/>
        </w:rPr>
        <w:t>Ф</w:t>
      </w:r>
      <w:r w:rsidR="009E2B7C" w:rsidRPr="009E2B7C">
        <w:rPr>
          <w:rFonts w:ascii="Times New Roman" w:hAnsi="Times New Roman" w:cs="Times New Roman"/>
          <w:sz w:val="24"/>
          <w:szCs w:val="24"/>
        </w:rPr>
        <w:t>едерации и о внесении изменений в приказы</w:t>
      </w:r>
      <w:r w:rsidR="009E2B7C">
        <w:rPr>
          <w:rFonts w:ascii="Times New Roman" w:hAnsi="Times New Roman" w:cs="Times New Roman"/>
          <w:sz w:val="24"/>
          <w:szCs w:val="24"/>
        </w:rPr>
        <w:t xml:space="preserve"> 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Минэнерго </w:t>
      </w:r>
      <w:r w:rsidR="009E2B7C">
        <w:rPr>
          <w:rFonts w:ascii="Times New Roman" w:hAnsi="Times New Roman" w:cs="Times New Roman"/>
          <w:sz w:val="24"/>
          <w:szCs w:val="24"/>
        </w:rPr>
        <w:t>Р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оссии от 13 сентября 2018 г. </w:t>
      </w:r>
      <w:r w:rsidR="009E2B7C">
        <w:rPr>
          <w:rFonts w:ascii="Times New Roman" w:hAnsi="Times New Roman" w:cs="Times New Roman"/>
          <w:sz w:val="24"/>
          <w:szCs w:val="24"/>
        </w:rPr>
        <w:t>№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 757,</w:t>
      </w:r>
      <w:r w:rsidR="009E2B7C">
        <w:rPr>
          <w:rFonts w:ascii="Times New Roman" w:hAnsi="Times New Roman" w:cs="Times New Roman"/>
          <w:sz w:val="24"/>
          <w:szCs w:val="24"/>
        </w:rPr>
        <w:t xml:space="preserve"> о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т 12 июля 2018 г. </w:t>
      </w:r>
      <w:r w:rsidR="009E2B7C">
        <w:rPr>
          <w:rFonts w:ascii="Times New Roman" w:hAnsi="Times New Roman" w:cs="Times New Roman"/>
          <w:sz w:val="24"/>
          <w:szCs w:val="24"/>
        </w:rPr>
        <w:t>№</w:t>
      </w:r>
      <w:r w:rsidR="009E2B7C" w:rsidRPr="009E2B7C">
        <w:rPr>
          <w:rFonts w:ascii="Times New Roman" w:hAnsi="Times New Roman" w:cs="Times New Roman"/>
          <w:sz w:val="24"/>
          <w:szCs w:val="24"/>
        </w:rPr>
        <w:t xml:space="preserve"> 548</w:t>
      </w:r>
      <w:r w:rsidR="009E2B7C">
        <w:rPr>
          <w:rFonts w:ascii="Times New Roman" w:hAnsi="Times New Roman" w:cs="Times New Roman"/>
          <w:sz w:val="24"/>
          <w:szCs w:val="24"/>
        </w:rPr>
        <w:t>»</w:t>
      </w:r>
      <w:r w:rsidR="004B1E8B">
        <w:rPr>
          <w:rFonts w:ascii="Times New Roman" w:hAnsi="Times New Roman" w:cs="Times New Roman"/>
          <w:sz w:val="24"/>
          <w:szCs w:val="24"/>
        </w:rPr>
        <w:t>;</w:t>
      </w:r>
    </w:p>
    <w:p w:rsidR="004B1E8B" w:rsidRPr="00BC69B4" w:rsidRDefault="004B1E8B" w:rsidP="00BC6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E8B">
        <w:rPr>
          <w:rFonts w:ascii="Times New Roman" w:hAnsi="Times New Roman" w:cs="Times New Roman"/>
          <w:sz w:val="24"/>
          <w:szCs w:val="24"/>
        </w:rPr>
        <w:t xml:space="preserve">Приказ Минэнерго России от 14.05.2019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B1E8B">
        <w:rPr>
          <w:rFonts w:ascii="Times New Roman" w:hAnsi="Times New Roman" w:cs="Times New Roman"/>
          <w:sz w:val="24"/>
          <w:szCs w:val="24"/>
        </w:rPr>
        <w:t xml:space="preserve">465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1E8B">
        <w:rPr>
          <w:rFonts w:ascii="Times New Roman" w:hAnsi="Times New Roman" w:cs="Times New Roman"/>
          <w:sz w:val="24"/>
          <w:szCs w:val="24"/>
        </w:rPr>
        <w:t>Об утверждении Правил проведения технического освидетельствования оборудования, зданий и сооружений объектов электроэнергетики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563E" w:rsidRDefault="008B065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 xml:space="preserve">1.2 </w:t>
      </w:r>
      <w:r w:rsidR="009F563E" w:rsidRPr="00DA6E20">
        <w:rPr>
          <w:rFonts w:ascii="Times New Roman" w:hAnsi="Times New Roman" w:cs="Times New Roman"/>
          <w:sz w:val="24"/>
          <w:szCs w:val="24"/>
        </w:rPr>
        <w:t xml:space="preserve">Цель технического </w:t>
      </w:r>
      <w:r w:rsidR="00F74252" w:rsidRPr="00DA6E20">
        <w:rPr>
          <w:rFonts w:ascii="Times New Roman" w:hAnsi="Times New Roman" w:cs="Times New Roman"/>
          <w:sz w:val="24"/>
          <w:szCs w:val="24"/>
        </w:rPr>
        <w:t>обследования</w:t>
      </w:r>
      <w:r w:rsidR="009F563E" w:rsidRPr="00DA6E20">
        <w:rPr>
          <w:rFonts w:ascii="Times New Roman" w:hAnsi="Times New Roman" w:cs="Times New Roman"/>
          <w:sz w:val="24"/>
          <w:szCs w:val="24"/>
        </w:rPr>
        <w:t xml:space="preserve">: оценка состояния зданий и сооружений и их элементов, а также определение мер, необходимых для обеспечения установленного ресурса, детальная оценка технического состояния и выявление опасных повреждений с целью принятия технических решений по восстановлению надежной и безопасной эксплуатации. Результаты технического </w:t>
      </w:r>
      <w:r w:rsidR="00F74252" w:rsidRPr="00DA6E20">
        <w:rPr>
          <w:rFonts w:ascii="Times New Roman" w:hAnsi="Times New Roman" w:cs="Times New Roman"/>
          <w:sz w:val="24"/>
          <w:szCs w:val="24"/>
        </w:rPr>
        <w:t>обследования</w:t>
      </w:r>
      <w:r w:rsidR="009F563E" w:rsidRPr="00DA6E20">
        <w:rPr>
          <w:rFonts w:ascii="Times New Roman" w:hAnsi="Times New Roman" w:cs="Times New Roman"/>
          <w:sz w:val="24"/>
          <w:szCs w:val="24"/>
        </w:rPr>
        <w:t xml:space="preserve"> должны быть занесены в паспорт энерг</w:t>
      </w:r>
      <w:r w:rsidRPr="00DA6E20">
        <w:rPr>
          <w:rFonts w:ascii="Times New Roman" w:hAnsi="Times New Roman" w:cs="Times New Roman"/>
          <w:sz w:val="24"/>
          <w:szCs w:val="24"/>
        </w:rPr>
        <w:t xml:space="preserve">етического </w:t>
      </w:r>
      <w:r w:rsidR="009F563E" w:rsidRPr="00DA6E20">
        <w:rPr>
          <w:rFonts w:ascii="Times New Roman" w:hAnsi="Times New Roman" w:cs="Times New Roman"/>
          <w:sz w:val="24"/>
          <w:szCs w:val="24"/>
        </w:rPr>
        <w:t>объекта.</w:t>
      </w:r>
    </w:p>
    <w:p w:rsidR="008B065A" w:rsidRPr="00DA6E20" w:rsidRDefault="008B065A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63E" w:rsidRPr="00DA6E20" w:rsidRDefault="009F563E" w:rsidP="00A95E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6E20">
        <w:rPr>
          <w:rFonts w:ascii="Times New Roman" w:hAnsi="Times New Roman" w:cs="Times New Roman"/>
          <w:b/>
          <w:sz w:val="24"/>
          <w:szCs w:val="24"/>
        </w:rPr>
        <w:t>2. Состав работ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2.1 Обследование строительных конструкций зданий и сооружений проводится в три связанных между собой этапа: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подготовка к проведению обследования;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предварительное (визуальное) обследование;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детальное (инструментальное) обследование.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2.1.1 Подготовительный этап работ включает: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ознакомление с объектом обследования, его объемно-планировочным и конструктивным решением</w:t>
      </w:r>
      <w:r w:rsidR="004B1E8B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A6E20">
        <w:rPr>
          <w:rFonts w:ascii="Times New Roman" w:hAnsi="Times New Roman" w:cs="Times New Roman"/>
          <w:sz w:val="24"/>
          <w:szCs w:val="24"/>
        </w:rPr>
        <w:t>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анализ проектно-технической документации</w:t>
      </w:r>
      <w:r w:rsidR="004B1E8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A6E20">
        <w:rPr>
          <w:rFonts w:ascii="Times New Roman" w:hAnsi="Times New Roman" w:cs="Times New Roman"/>
          <w:sz w:val="24"/>
          <w:szCs w:val="24"/>
        </w:rPr>
        <w:t>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составление программы работ на основе полученного от заказчика технического задания.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2.1.2 В состав работ предварительного (визуального) обследования входят: визуальное обследование зданий и сооружений, их конструкций и выявление дефектов и повреждений по внешним признакам с необходимыми замерами и предварительной оценкой технического состояния.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2.1.3 Детальное (инструментальное) обследование включает следующие работы: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работы по обмеру необходимых геометрических параметров зданий, конструкций, их элементов и узлов, в том числе с применением геодезических приборов;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инструментальное определение параметров дефектов и повреждений;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определение фактических прочностных характеристик материалов основных несущих конструкций и их элементов;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измерение параметров эксплуатационной среды, присущей технологическому процессу в здании и сооружении;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определение реальных эксплуатационных нагрузок и воздействий, воспринимаемых обследуемыми конструкциями с учетом влияния деформаций грунтового основания;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определение реальной расчетной схемы здания и сооружения и их отдельных конструкций; определение расчетных усилий в несущих конструкциях, воспринимающих эксплуатационные нагрузки; расчет несущей способности конструкций по результатам обследования;</w:t>
      </w:r>
    </w:p>
    <w:p w:rsidR="004B1E8B" w:rsidRDefault="009F563E" w:rsidP="004B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обработка и анализ результатов обследования и поверочных расчетов (</w:t>
      </w:r>
      <w:r w:rsidR="004B1E8B">
        <w:rPr>
          <w:rFonts w:ascii="Times New Roman" w:hAnsi="Times New Roman" w:cs="Times New Roman"/>
          <w:sz w:val="24"/>
          <w:szCs w:val="24"/>
        </w:rPr>
        <w:t>при необходимости);</w:t>
      </w:r>
    </w:p>
    <w:p w:rsidR="009F563E" w:rsidRPr="00DA6E20" w:rsidRDefault="009F563E" w:rsidP="004B1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lastRenderedPageBreak/>
        <w:t>- анализ и установление вероятных причин появления дефектов и повреждений в конструкциях;</w:t>
      </w:r>
    </w:p>
    <w:p w:rsidR="009F563E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составление итогового документа (заключения</w:t>
      </w:r>
      <w:r w:rsidR="004B1E8B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DA6E20">
        <w:rPr>
          <w:rFonts w:ascii="Times New Roman" w:hAnsi="Times New Roman" w:cs="Times New Roman"/>
          <w:sz w:val="24"/>
          <w:szCs w:val="24"/>
        </w:rPr>
        <w:t xml:space="preserve"> технического отчета) с выводами по результатам обследования</w:t>
      </w:r>
      <w:r w:rsidR="004B1E8B">
        <w:rPr>
          <w:rFonts w:ascii="Times New Roman" w:hAnsi="Times New Roman" w:cs="Times New Roman"/>
          <w:sz w:val="24"/>
          <w:szCs w:val="24"/>
        </w:rPr>
        <w:t xml:space="preserve"> о проведении необходимых организационно-технических мероприятий и установлению срока безопасной эксплуатации объекта исследования</w:t>
      </w:r>
      <w:r w:rsidRPr="00DA6E20">
        <w:rPr>
          <w:rFonts w:ascii="Times New Roman" w:hAnsi="Times New Roman" w:cs="Times New Roman"/>
          <w:sz w:val="24"/>
          <w:szCs w:val="24"/>
        </w:rPr>
        <w:t>;</w:t>
      </w:r>
    </w:p>
    <w:p w:rsidR="00AB558F" w:rsidRPr="00DA6E20" w:rsidRDefault="009F563E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 xml:space="preserve">- разработка рекомендаций по обеспечению требуемых величин прочности и </w:t>
      </w:r>
      <w:proofErr w:type="spellStart"/>
      <w:r w:rsidRPr="00DA6E20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DA6E20">
        <w:rPr>
          <w:rFonts w:ascii="Times New Roman" w:hAnsi="Times New Roman" w:cs="Times New Roman"/>
          <w:sz w:val="24"/>
          <w:szCs w:val="24"/>
        </w:rPr>
        <w:t xml:space="preserve"> конструкций с рекомендуемой, при необходимости, последовательностью выполнения</w:t>
      </w:r>
      <w:r w:rsidR="00021172" w:rsidRPr="00DA6E2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4087F" w:rsidRPr="00DA6E20" w:rsidRDefault="0002117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2.2 Пр</w:t>
      </w:r>
      <w:r w:rsidR="00F74252" w:rsidRPr="00DA6E20">
        <w:rPr>
          <w:rFonts w:ascii="Times New Roman" w:hAnsi="Times New Roman" w:cs="Times New Roman"/>
          <w:sz w:val="24"/>
          <w:szCs w:val="24"/>
        </w:rPr>
        <w:t xml:space="preserve">овести обследование </w:t>
      </w:r>
      <w:r w:rsidRPr="00DA6E20">
        <w:rPr>
          <w:rFonts w:ascii="Times New Roman" w:hAnsi="Times New Roman" w:cs="Times New Roman"/>
          <w:sz w:val="24"/>
          <w:szCs w:val="24"/>
        </w:rPr>
        <w:t>состояния грунтов основания</w:t>
      </w:r>
      <w:r w:rsidR="00030DF6" w:rsidRPr="00DA6E20"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="00A4087F" w:rsidRPr="00DA6E20">
        <w:rPr>
          <w:rFonts w:ascii="Times New Roman" w:hAnsi="Times New Roman" w:cs="Times New Roman"/>
          <w:sz w:val="24"/>
          <w:szCs w:val="24"/>
        </w:rPr>
        <w:t xml:space="preserve"> </w:t>
      </w:r>
      <w:r w:rsidR="00F74252" w:rsidRPr="00DA6E20">
        <w:rPr>
          <w:rFonts w:ascii="Times New Roman" w:hAnsi="Times New Roman" w:cs="Times New Roman"/>
          <w:sz w:val="24"/>
          <w:szCs w:val="24"/>
        </w:rPr>
        <w:t>без нарушения целостности грунта</w:t>
      </w:r>
      <w:r w:rsidR="00030DF6" w:rsidRPr="00DA6E20">
        <w:rPr>
          <w:rFonts w:ascii="Times New Roman" w:hAnsi="Times New Roman" w:cs="Times New Roman"/>
          <w:sz w:val="24"/>
          <w:szCs w:val="24"/>
        </w:rPr>
        <w:t xml:space="preserve"> и конструкций</w:t>
      </w:r>
      <w:r w:rsidR="00F74252" w:rsidRPr="00DA6E20">
        <w:rPr>
          <w:rFonts w:ascii="Times New Roman" w:hAnsi="Times New Roman" w:cs="Times New Roman"/>
          <w:sz w:val="24"/>
          <w:szCs w:val="24"/>
        </w:rPr>
        <w:t xml:space="preserve"> (</w:t>
      </w:r>
      <w:r w:rsidR="000B186F" w:rsidRPr="00DA6E20">
        <w:rPr>
          <w:rFonts w:ascii="Times New Roman" w:hAnsi="Times New Roman" w:cs="Times New Roman"/>
          <w:sz w:val="24"/>
          <w:szCs w:val="24"/>
        </w:rPr>
        <w:t>инженерно-</w:t>
      </w:r>
      <w:r w:rsidR="00F74252" w:rsidRPr="00DA6E20">
        <w:rPr>
          <w:rFonts w:ascii="Times New Roman" w:hAnsi="Times New Roman" w:cs="Times New Roman"/>
          <w:sz w:val="24"/>
          <w:szCs w:val="24"/>
        </w:rPr>
        <w:t xml:space="preserve">геофизические </w:t>
      </w:r>
      <w:r w:rsidR="00C37C3C" w:rsidRPr="00DA6E20">
        <w:rPr>
          <w:rFonts w:ascii="Times New Roman" w:hAnsi="Times New Roman" w:cs="Times New Roman"/>
          <w:sz w:val="24"/>
          <w:szCs w:val="24"/>
        </w:rPr>
        <w:t>исследования</w:t>
      </w:r>
      <w:r w:rsidR="00F74252" w:rsidRPr="00DA6E20">
        <w:rPr>
          <w:rFonts w:ascii="Times New Roman" w:hAnsi="Times New Roman" w:cs="Times New Roman"/>
          <w:sz w:val="24"/>
          <w:szCs w:val="24"/>
        </w:rPr>
        <w:t xml:space="preserve">). </w:t>
      </w:r>
      <w:r w:rsidR="00030DF6" w:rsidRPr="00DA6E20">
        <w:rPr>
          <w:rFonts w:ascii="Times New Roman" w:hAnsi="Times New Roman" w:cs="Times New Roman"/>
          <w:sz w:val="24"/>
          <w:szCs w:val="24"/>
        </w:rPr>
        <w:t xml:space="preserve">Результаты инженерно-геофизических </w:t>
      </w:r>
      <w:r w:rsidR="00C37C3C" w:rsidRPr="00DA6E20">
        <w:rPr>
          <w:rFonts w:ascii="Times New Roman" w:hAnsi="Times New Roman" w:cs="Times New Roman"/>
          <w:sz w:val="24"/>
          <w:szCs w:val="24"/>
        </w:rPr>
        <w:t>исследований</w:t>
      </w:r>
      <w:r w:rsidR="00030DF6" w:rsidRPr="00DA6E20">
        <w:rPr>
          <w:rFonts w:ascii="Times New Roman" w:hAnsi="Times New Roman" w:cs="Times New Roman"/>
          <w:sz w:val="24"/>
          <w:szCs w:val="24"/>
        </w:rPr>
        <w:t xml:space="preserve"> отразить в отчете о техническом обследовании зданий и сооружений</w:t>
      </w:r>
      <w:r w:rsidR="004B1E8B">
        <w:rPr>
          <w:rFonts w:ascii="Times New Roman" w:hAnsi="Times New Roman" w:cs="Times New Roman"/>
          <w:sz w:val="24"/>
          <w:szCs w:val="24"/>
        </w:rPr>
        <w:t>.</w:t>
      </w:r>
    </w:p>
    <w:p w:rsidR="00044DE0" w:rsidRPr="00DA6E20" w:rsidRDefault="00044DE0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2.3 При необходимости произвести отбор</w:t>
      </w:r>
      <w:r w:rsidR="00587CF0" w:rsidRPr="00DA6E20">
        <w:rPr>
          <w:rFonts w:ascii="Times New Roman" w:hAnsi="Times New Roman" w:cs="Times New Roman"/>
          <w:sz w:val="24"/>
          <w:szCs w:val="24"/>
        </w:rPr>
        <w:t xml:space="preserve"> образцов</w:t>
      </w:r>
      <w:r w:rsidRPr="00DA6E20">
        <w:rPr>
          <w:rFonts w:ascii="Times New Roman" w:hAnsi="Times New Roman" w:cs="Times New Roman"/>
          <w:sz w:val="24"/>
          <w:szCs w:val="24"/>
        </w:rPr>
        <w:t xml:space="preserve"> и провести физико-механические испытания мате</w:t>
      </w:r>
      <w:r w:rsidR="00587CF0" w:rsidRPr="00DA6E20">
        <w:rPr>
          <w:rFonts w:ascii="Times New Roman" w:hAnsi="Times New Roman" w:cs="Times New Roman"/>
          <w:sz w:val="24"/>
          <w:szCs w:val="24"/>
        </w:rPr>
        <w:t>риалов строительных конструкций.</w:t>
      </w:r>
    </w:p>
    <w:p w:rsidR="00044DE0" w:rsidRPr="00DA6E20" w:rsidRDefault="00044DE0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2.4 При необходимости провести химический анализ для определения марки стали арматуры и металлических конструкций</w:t>
      </w:r>
      <w:r w:rsidR="00587CF0" w:rsidRPr="00DA6E20">
        <w:rPr>
          <w:rFonts w:ascii="Times New Roman" w:hAnsi="Times New Roman" w:cs="Times New Roman"/>
          <w:sz w:val="24"/>
          <w:szCs w:val="24"/>
        </w:rPr>
        <w:t xml:space="preserve"> в соответствии с ГОСТ 12344-2003.</w:t>
      </w:r>
    </w:p>
    <w:p w:rsidR="00587CF0" w:rsidRPr="00DA6E20" w:rsidRDefault="00587CF0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 xml:space="preserve">2.5 Провести </w:t>
      </w:r>
      <w:r w:rsidR="00030DF6" w:rsidRPr="00DA6E20">
        <w:rPr>
          <w:rFonts w:ascii="Times New Roman" w:hAnsi="Times New Roman" w:cs="Times New Roman"/>
          <w:sz w:val="24"/>
          <w:szCs w:val="24"/>
        </w:rPr>
        <w:t>мероприятия</w:t>
      </w:r>
      <w:r w:rsidRPr="00DA6E20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4B1E8B" w:rsidRPr="004B1E8B">
        <w:rPr>
          <w:rFonts w:ascii="Times New Roman" w:hAnsi="Times New Roman" w:cs="Times New Roman"/>
          <w:sz w:val="24"/>
          <w:szCs w:val="24"/>
        </w:rPr>
        <w:t>переч</w:t>
      </w:r>
      <w:r w:rsidR="004B1E8B">
        <w:rPr>
          <w:rFonts w:ascii="Times New Roman" w:hAnsi="Times New Roman" w:cs="Times New Roman"/>
          <w:sz w:val="24"/>
          <w:szCs w:val="24"/>
        </w:rPr>
        <w:t>нем</w:t>
      </w:r>
      <w:r w:rsidR="004B1E8B" w:rsidRPr="004B1E8B">
        <w:rPr>
          <w:rFonts w:ascii="Times New Roman" w:hAnsi="Times New Roman" w:cs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</w:t>
      </w:r>
      <w:r w:rsidR="004B1E8B">
        <w:rPr>
          <w:rFonts w:ascii="Times New Roman" w:hAnsi="Times New Roman" w:cs="Times New Roman"/>
          <w:sz w:val="24"/>
          <w:szCs w:val="24"/>
        </w:rPr>
        <w:t>, утвержденных п</w:t>
      </w:r>
      <w:r w:rsidR="004B1E8B" w:rsidRPr="004B1E8B">
        <w:rPr>
          <w:rFonts w:ascii="Times New Roman" w:hAnsi="Times New Roman" w:cs="Times New Roman"/>
          <w:sz w:val="24"/>
          <w:szCs w:val="24"/>
        </w:rPr>
        <w:t>остановление</w:t>
      </w:r>
      <w:r w:rsidR="004B1E8B">
        <w:rPr>
          <w:rFonts w:ascii="Times New Roman" w:hAnsi="Times New Roman" w:cs="Times New Roman"/>
          <w:sz w:val="24"/>
          <w:szCs w:val="24"/>
        </w:rPr>
        <w:t>м</w:t>
      </w:r>
      <w:r w:rsidR="004B1E8B" w:rsidRPr="004B1E8B">
        <w:rPr>
          <w:rFonts w:ascii="Times New Roman" w:hAnsi="Times New Roman" w:cs="Times New Roman"/>
          <w:sz w:val="24"/>
          <w:szCs w:val="24"/>
        </w:rPr>
        <w:t xml:space="preserve"> Правительства РФ от 28.05.2021 </w:t>
      </w:r>
      <w:r w:rsidR="004B1E8B">
        <w:rPr>
          <w:rFonts w:ascii="Times New Roman" w:hAnsi="Times New Roman" w:cs="Times New Roman"/>
          <w:sz w:val="24"/>
          <w:szCs w:val="24"/>
        </w:rPr>
        <w:t>№</w:t>
      </w:r>
      <w:r w:rsidR="004B1E8B" w:rsidRPr="004B1E8B">
        <w:rPr>
          <w:rFonts w:ascii="Times New Roman" w:hAnsi="Times New Roman" w:cs="Times New Roman"/>
          <w:sz w:val="24"/>
          <w:szCs w:val="24"/>
        </w:rPr>
        <w:t xml:space="preserve"> 815 </w:t>
      </w:r>
      <w:r w:rsidR="004B1E8B">
        <w:rPr>
          <w:rFonts w:ascii="Times New Roman" w:hAnsi="Times New Roman" w:cs="Times New Roman"/>
          <w:sz w:val="24"/>
          <w:szCs w:val="24"/>
        </w:rPr>
        <w:t>«</w:t>
      </w:r>
      <w:r w:rsidR="004B1E8B" w:rsidRPr="004B1E8B">
        <w:rPr>
          <w:rFonts w:ascii="Times New Roman" w:hAnsi="Times New Roman" w:cs="Times New Roman"/>
          <w:sz w:val="24"/>
          <w:szCs w:val="24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4B1E8B">
        <w:rPr>
          <w:rFonts w:ascii="Times New Roman" w:hAnsi="Times New Roman" w:cs="Times New Roman"/>
          <w:sz w:val="24"/>
          <w:szCs w:val="24"/>
        </w:rPr>
        <w:t>«</w:t>
      </w:r>
      <w:r w:rsidR="004B1E8B" w:rsidRPr="004B1E8B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4B1E8B">
        <w:rPr>
          <w:rFonts w:ascii="Times New Roman" w:hAnsi="Times New Roman" w:cs="Times New Roman"/>
          <w:sz w:val="24"/>
          <w:szCs w:val="24"/>
        </w:rPr>
        <w:t>»</w:t>
      </w:r>
      <w:r w:rsidR="004B1E8B" w:rsidRPr="004B1E8B">
        <w:rPr>
          <w:rFonts w:ascii="Times New Roman" w:hAnsi="Times New Roman" w:cs="Times New Roman"/>
          <w:sz w:val="24"/>
          <w:szCs w:val="24"/>
        </w:rPr>
        <w:t xml:space="preserve">, и о признании утратившим силу постановления Правительства Российской Федерации от 4 июля 2020 г. </w:t>
      </w:r>
      <w:r w:rsidR="004B1E8B">
        <w:rPr>
          <w:rFonts w:ascii="Times New Roman" w:hAnsi="Times New Roman" w:cs="Times New Roman"/>
          <w:sz w:val="24"/>
          <w:szCs w:val="24"/>
        </w:rPr>
        <w:t>№</w:t>
      </w:r>
      <w:r w:rsidR="004B1E8B" w:rsidRPr="004B1E8B">
        <w:rPr>
          <w:rFonts w:ascii="Times New Roman" w:hAnsi="Times New Roman" w:cs="Times New Roman"/>
          <w:sz w:val="24"/>
          <w:szCs w:val="24"/>
        </w:rPr>
        <w:t xml:space="preserve"> 985</w:t>
      </w:r>
      <w:r w:rsidR="004B1E8B">
        <w:rPr>
          <w:rFonts w:ascii="Times New Roman" w:hAnsi="Times New Roman" w:cs="Times New Roman"/>
          <w:sz w:val="24"/>
          <w:szCs w:val="24"/>
        </w:rPr>
        <w:t xml:space="preserve">» </w:t>
      </w:r>
      <w:r w:rsidRPr="00DA6E20">
        <w:rPr>
          <w:rFonts w:ascii="Times New Roman" w:hAnsi="Times New Roman" w:cs="Times New Roman"/>
          <w:sz w:val="24"/>
          <w:szCs w:val="24"/>
        </w:rPr>
        <w:t>для определения фактического состояния строительных конструкций.</w:t>
      </w:r>
    </w:p>
    <w:p w:rsidR="00021172" w:rsidRPr="00DA6E20" w:rsidRDefault="00021172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2" w:rsidRPr="00DA6E20" w:rsidRDefault="00021172" w:rsidP="00A95E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6E20">
        <w:rPr>
          <w:rFonts w:ascii="Times New Roman" w:hAnsi="Times New Roman" w:cs="Times New Roman"/>
          <w:b/>
          <w:sz w:val="24"/>
          <w:szCs w:val="24"/>
        </w:rPr>
        <w:t>3. Общие требования к услугам.</w:t>
      </w:r>
    </w:p>
    <w:p w:rsidR="00021172" w:rsidRPr="00DA6E20" w:rsidRDefault="0002117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2.1. Опыт оказания услуг в сфере технического обследования зданий и сооружений энергетических</w:t>
      </w:r>
      <w:r w:rsidR="004B1E8B">
        <w:rPr>
          <w:rFonts w:ascii="Times New Roman" w:hAnsi="Times New Roman" w:cs="Times New Roman"/>
          <w:sz w:val="24"/>
          <w:szCs w:val="24"/>
        </w:rPr>
        <w:t xml:space="preserve"> (</w:t>
      </w:r>
      <w:r w:rsidR="00FC57C9">
        <w:rPr>
          <w:rFonts w:ascii="Times New Roman" w:hAnsi="Times New Roman" w:cs="Times New Roman"/>
          <w:sz w:val="24"/>
          <w:szCs w:val="24"/>
        </w:rPr>
        <w:t xml:space="preserve">в определение включаются электро- и </w:t>
      </w:r>
      <w:proofErr w:type="gramStart"/>
      <w:r w:rsidR="00FC57C9">
        <w:rPr>
          <w:rFonts w:ascii="Times New Roman" w:hAnsi="Times New Roman" w:cs="Times New Roman"/>
          <w:sz w:val="24"/>
          <w:szCs w:val="24"/>
        </w:rPr>
        <w:t>-</w:t>
      </w:r>
      <w:r w:rsidR="004B1E8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B1E8B">
        <w:rPr>
          <w:rFonts w:ascii="Times New Roman" w:hAnsi="Times New Roman" w:cs="Times New Roman"/>
          <w:sz w:val="24"/>
          <w:szCs w:val="24"/>
        </w:rPr>
        <w:t>еплоэнергетически</w:t>
      </w:r>
      <w:r w:rsidR="00FC57C9">
        <w:rPr>
          <w:rFonts w:ascii="Times New Roman" w:hAnsi="Times New Roman" w:cs="Times New Roman"/>
          <w:sz w:val="24"/>
          <w:szCs w:val="24"/>
        </w:rPr>
        <w:t>е объекты</w:t>
      </w:r>
      <w:r w:rsidR="004B1E8B">
        <w:rPr>
          <w:rFonts w:ascii="Times New Roman" w:hAnsi="Times New Roman" w:cs="Times New Roman"/>
          <w:sz w:val="24"/>
          <w:szCs w:val="24"/>
        </w:rPr>
        <w:t>)</w:t>
      </w:r>
      <w:r w:rsidRPr="00DA6E20">
        <w:rPr>
          <w:rFonts w:ascii="Times New Roman" w:hAnsi="Times New Roman" w:cs="Times New Roman"/>
          <w:sz w:val="24"/>
          <w:szCs w:val="24"/>
        </w:rPr>
        <w:t xml:space="preserve"> объектов должен составлять не менее </w:t>
      </w:r>
      <w:r w:rsidR="00C0183D">
        <w:rPr>
          <w:rFonts w:ascii="Times New Roman" w:hAnsi="Times New Roman" w:cs="Times New Roman"/>
          <w:sz w:val="24"/>
          <w:szCs w:val="24"/>
        </w:rPr>
        <w:t>3</w:t>
      </w:r>
      <w:r w:rsidRPr="00DA6E2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21172" w:rsidRPr="00DA6E20" w:rsidRDefault="0002117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2.2. Техническое обследование зданий и сооружений объектов энергетики должн</w:t>
      </w:r>
      <w:r w:rsidR="004659D2" w:rsidRPr="00DA6E20">
        <w:rPr>
          <w:rFonts w:ascii="Times New Roman" w:hAnsi="Times New Roman" w:cs="Times New Roman"/>
          <w:sz w:val="24"/>
          <w:szCs w:val="24"/>
        </w:rPr>
        <w:t>о</w:t>
      </w:r>
      <w:r w:rsidRPr="00DA6E20">
        <w:rPr>
          <w:rFonts w:ascii="Times New Roman" w:hAnsi="Times New Roman" w:cs="Times New Roman"/>
          <w:sz w:val="24"/>
          <w:szCs w:val="24"/>
        </w:rPr>
        <w:t xml:space="preserve"> быть проведен</w:t>
      </w:r>
      <w:r w:rsidR="004659D2" w:rsidRPr="00DA6E20">
        <w:rPr>
          <w:rFonts w:ascii="Times New Roman" w:hAnsi="Times New Roman" w:cs="Times New Roman"/>
          <w:sz w:val="24"/>
          <w:szCs w:val="24"/>
        </w:rPr>
        <w:t>о</w:t>
      </w:r>
      <w:r w:rsidRPr="00DA6E20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AB558F" w:rsidRDefault="00021172" w:rsidP="00BC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 xml:space="preserve">- </w:t>
      </w:r>
      <w:r w:rsidR="00FC57C9" w:rsidRPr="004B1E8B">
        <w:rPr>
          <w:rFonts w:ascii="Times New Roman" w:hAnsi="Times New Roman" w:cs="Times New Roman"/>
          <w:sz w:val="24"/>
          <w:szCs w:val="24"/>
        </w:rPr>
        <w:t>переч</w:t>
      </w:r>
      <w:r w:rsidR="00FC57C9">
        <w:rPr>
          <w:rFonts w:ascii="Times New Roman" w:hAnsi="Times New Roman" w:cs="Times New Roman"/>
          <w:sz w:val="24"/>
          <w:szCs w:val="24"/>
        </w:rPr>
        <w:t>нем</w:t>
      </w:r>
      <w:r w:rsidR="00FC57C9" w:rsidRPr="004B1E8B">
        <w:rPr>
          <w:rFonts w:ascii="Times New Roman" w:hAnsi="Times New Roman" w:cs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</w:t>
      </w:r>
      <w:r w:rsidR="00FC57C9">
        <w:rPr>
          <w:rFonts w:ascii="Times New Roman" w:hAnsi="Times New Roman" w:cs="Times New Roman"/>
          <w:sz w:val="24"/>
          <w:szCs w:val="24"/>
        </w:rPr>
        <w:t>, утвержденных п</w:t>
      </w:r>
      <w:r w:rsidR="00FC57C9" w:rsidRPr="004B1E8B">
        <w:rPr>
          <w:rFonts w:ascii="Times New Roman" w:hAnsi="Times New Roman" w:cs="Times New Roman"/>
          <w:sz w:val="24"/>
          <w:szCs w:val="24"/>
        </w:rPr>
        <w:t>остановление</w:t>
      </w:r>
      <w:r w:rsidR="00FC57C9">
        <w:rPr>
          <w:rFonts w:ascii="Times New Roman" w:hAnsi="Times New Roman" w:cs="Times New Roman"/>
          <w:sz w:val="24"/>
          <w:szCs w:val="24"/>
        </w:rPr>
        <w:t>м</w:t>
      </w:r>
      <w:r w:rsidR="00FC57C9" w:rsidRPr="004B1E8B">
        <w:rPr>
          <w:rFonts w:ascii="Times New Roman" w:hAnsi="Times New Roman" w:cs="Times New Roman"/>
          <w:sz w:val="24"/>
          <w:szCs w:val="24"/>
        </w:rPr>
        <w:t xml:space="preserve"> Правительства РФ от 28.05.2021 </w:t>
      </w:r>
      <w:r w:rsidR="00FC57C9">
        <w:rPr>
          <w:rFonts w:ascii="Times New Roman" w:hAnsi="Times New Roman" w:cs="Times New Roman"/>
          <w:sz w:val="24"/>
          <w:szCs w:val="24"/>
        </w:rPr>
        <w:t>№</w:t>
      </w:r>
      <w:r w:rsidR="00FC57C9" w:rsidRPr="004B1E8B">
        <w:rPr>
          <w:rFonts w:ascii="Times New Roman" w:hAnsi="Times New Roman" w:cs="Times New Roman"/>
          <w:sz w:val="24"/>
          <w:szCs w:val="24"/>
        </w:rPr>
        <w:t xml:space="preserve"> 815 </w:t>
      </w:r>
      <w:r w:rsidR="00FC57C9">
        <w:rPr>
          <w:rFonts w:ascii="Times New Roman" w:hAnsi="Times New Roman" w:cs="Times New Roman"/>
          <w:sz w:val="24"/>
          <w:szCs w:val="24"/>
        </w:rPr>
        <w:t>«</w:t>
      </w:r>
      <w:r w:rsidR="00FC57C9" w:rsidRPr="004B1E8B">
        <w:rPr>
          <w:rFonts w:ascii="Times New Roman" w:hAnsi="Times New Roman" w:cs="Times New Roman"/>
          <w:sz w:val="24"/>
          <w:szCs w:val="24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C57C9">
        <w:rPr>
          <w:rFonts w:ascii="Times New Roman" w:hAnsi="Times New Roman" w:cs="Times New Roman"/>
          <w:sz w:val="24"/>
          <w:szCs w:val="24"/>
        </w:rPr>
        <w:t>«</w:t>
      </w:r>
      <w:r w:rsidR="00FC57C9" w:rsidRPr="004B1E8B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FC57C9">
        <w:rPr>
          <w:rFonts w:ascii="Times New Roman" w:hAnsi="Times New Roman" w:cs="Times New Roman"/>
          <w:sz w:val="24"/>
          <w:szCs w:val="24"/>
        </w:rPr>
        <w:t>»</w:t>
      </w:r>
      <w:r w:rsidR="00FC57C9" w:rsidRPr="004B1E8B">
        <w:rPr>
          <w:rFonts w:ascii="Times New Roman" w:hAnsi="Times New Roman" w:cs="Times New Roman"/>
          <w:sz w:val="24"/>
          <w:szCs w:val="24"/>
        </w:rPr>
        <w:t xml:space="preserve">, и о признании утратившим силу постановления Правительства Российской Федерации от 4 июля 2020 г. </w:t>
      </w:r>
      <w:r w:rsidR="00FC57C9">
        <w:rPr>
          <w:rFonts w:ascii="Times New Roman" w:hAnsi="Times New Roman" w:cs="Times New Roman"/>
          <w:sz w:val="24"/>
          <w:szCs w:val="24"/>
        </w:rPr>
        <w:t>№</w:t>
      </w:r>
      <w:r w:rsidR="00FC57C9" w:rsidRPr="004B1E8B">
        <w:rPr>
          <w:rFonts w:ascii="Times New Roman" w:hAnsi="Times New Roman" w:cs="Times New Roman"/>
          <w:sz w:val="24"/>
          <w:szCs w:val="24"/>
        </w:rPr>
        <w:t xml:space="preserve"> 985</w:t>
      </w:r>
      <w:r w:rsidRPr="00DA6E20">
        <w:rPr>
          <w:rFonts w:ascii="Times New Roman" w:hAnsi="Times New Roman" w:cs="Times New Roman"/>
          <w:sz w:val="24"/>
          <w:szCs w:val="24"/>
        </w:rPr>
        <w:t>;</w:t>
      </w:r>
    </w:p>
    <w:p w:rsidR="005E34B3" w:rsidRDefault="005E34B3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4B3">
        <w:rPr>
          <w:rFonts w:ascii="Times New Roman" w:hAnsi="Times New Roman" w:cs="Times New Roman"/>
          <w:sz w:val="24"/>
          <w:szCs w:val="24"/>
        </w:rPr>
        <w:t>СП 13-102-2003. Правила обследования несущих строительных конструкций зданий и сооружений</w:t>
      </w:r>
      <w:r w:rsidR="00BC69B4">
        <w:rPr>
          <w:rFonts w:ascii="Times New Roman" w:hAnsi="Times New Roman" w:cs="Times New Roman"/>
          <w:sz w:val="24"/>
          <w:szCs w:val="24"/>
        </w:rPr>
        <w:t>;</w:t>
      </w:r>
    </w:p>
    <w:p w:rsidR="005E34B3" w:rsidRDefault="005E34B3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4B3">
        <w:rPr>
          <w:rFonts w:ascii="Times New Roman" w:hAnsi="Times New Roman" w:cs="Times New Roman"/>
          <w:sz w:val="24"/>
          <w:szCs w:val="24"/>
        </w:rPr>
        <w:t>- СП 15.13330.2020. Свод правил. Каменные и армокаменные конструкции. СНиП II-22-81*;</w:t>
      </w:r>
    </w:p>
    <w:p w:rsidR="005E34B3" w:rsidRDefault="005E34B3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4B3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4B3" w:rsidRPr="00E17C38" w:rsidRDefault="005E34B3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- </w:t>
      </w:r>
      <w:r w:rsidR="00BC69B4" w:rsidRPr="00E17C38">
        <w:rPr>
          <w:rFonts w:ascii="Times New Roman" w:hAnsi="Times New Roman" w:cs="Times New Roman"/>
          <w:sz w:val="24"/>
          <w:szCs w:val="24"/>
        </w:rPr>
        <w:t>Приказ Минэнерго России от 04.10.2022 № 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 г. № 757, от 12 июля 2018 г. № 548;</w:t>
      </w:r>
    </w:p>
    <w:p w:rsidR="005E34B3" w:rsidRPr="00E17C38" w:rsidRDefault="005E34B3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- «СДАНК-02-2020. Правила аттестации персонала в области неразрушающего контроля» (приняты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29.12.2020 N 99-БНС);</w:t>
      </w:r>
    </w:p>
    <w:p w:rsidR="00021172" w:rsidRPr="00DA6E20" w:rsidRDefault="0002117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 xml:space="preserve">- </w:t>
      </w:r>
      <w:r w:rsidRPr="00FC57C9">
        <w:rPr>
          <w:rFonts w:ascii="Times New Roman" w:hAnsi="Times New Roman" w:cs="Times New Roman"/>
          <w:sz w:val="24"/>
          <w:szCs w:val="24"/>
        </w:rPr>
        <w:t>СТО 70238424.27.010.011-2008 Здания и сооружения объектов энергетики. Методика оценки технического состояния</w:t>
      </w:r>
      <w:r w:rsidR="005E34B3" w:rsidRPr="00FC57C9">
        <w:rPr>
          <w:rFonts w:ascii="Times New Roman" w:hAnsi="Times New Roman" w:cs="Times New Roman"/>
          <w:sz w:val="24"/>
          <w:szCs w:val="24"/>
        </w:rPr>
        <w:t>;</w:t>
      </w:r>
    </w:p>
    <w:p w:rsidR="00C668EA" w:rsidRPr="00DA6E20" w:rsidRDefault="00FC57C9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4B3">
        <w:rPr>
          <w:rFonts w:ascii="Times New Roman" w:hAnsi="Times New Roman" w:cs="Times New Roman"/>
          <w:sz w:val="24"/>
          <w:szCs w:val="24"/>
        </w:rPr>
        <w:t xml:space="preserve"> </w:t>
      </w:r>
      <w:r w:rsidR="00C668EA" w:rsidRPr="00DA6E20">
        <w:rPr>
          <w:rFonts w:ascii="Times New Roman" w:hAnsi="Times New Roman" w:cs="Times New Roman"/>
          <w:sz w:val="24"/>
          <w:szCs w:val="24"/>
        </w:rPr>
        <w:t>други</w:t>
      </w:r>
      <w:r w:rsidR="005E34B3">
        <w:rPr>
          <w:rFonts w:ascii="Times New Roman" w:hAnsi="Times New Roman" w:cs="Times New Roman"/>
          <w:sz w:val="24"/>
          <w:szCs w:val="24"/>
        </w:rPr>
        <w:t>ми</w:t>
      </w:r>
      <w:r w:rsidR="00C668EA" w:rsidRPr="00DA6E20">
        <w:rPr>
          <w:rFonts w:ascii="Times New Roman" w:hAnsi="Times New Roman" w:cs="Times New Roman"/>
          <w:sz w:val="24"/>
          <w:szCs w:val="24"/>
        </w:rPr>
        <w:t xml:space="preserve"> нормативно-</w:t>
      </w:r>
      <w:r w:rsidR="005E34B3">
        <w:rPr>
          <w:rFonts w:ascii="Times New Roman" w:hAnsi="Times New Roman" w:cs="Times New Roman"/>
          <w:sz w:val="24"/>
          <w:szCs w:val="24"/>
        </w:rPr>
        <w:t>правовыми</w:t>
      </w:r>
      <w:r w:rsidR="00C668EA" w:rsidRPr="00DA6E2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E34B3">
        <w:rPr>
          <w:rFonts w:ascii="Times New Roman" w:hAnsi="Times New Roman" w:cs="Times New Roman"/>
          <w:sz w:val="24"/>
          <w:szCs w:val="24"/>
        </w:rPr>
        <w:t>ами</w:t>
      </w:r>
      <w:r w:rsidR="00C668EA" w:rsidRPr="00DA6E20">
        <w:rPr>
          <w:rFonts w:ascii="Times New Roman" w:hAnsi="Times New Roman" w:cs="Times New Roman"/>
          <w:sz w:val="24"/>
          <w:szCs w:val="24"/>
        </w:rPr>
        <w:t>, необходимы</w:t>
      </w:r>
      <w:r w:rsidR="005E34B3">
        <w:rPr>
          <w:rFonts w:ascii="Times New Roman" w:hAnsi="Times New Roman" w:cs="Times New Roman"/>
          <w:sz w:val="24"/>
          <w:szCs w:val="24"/>
        </w:rPr>
        <w:t>ми</w:t>
      </w:r>
      <w:r w:rsidR="00C668EA" w:rsidRPr="00DA6E20">
        <w:rPr>
          <w:rFonts w:ascii="Times New Roman" w:hAnsi="Times New Roman" w:cs="Times New Roman"/>
          <w:sz w:val="24"/>
          <w:szCs w:val="24"/>
        </w:rPr>
        <w:t xml:space="preserve"> для проведения работ по техническому обследованию зданий и сооружений объектов энергетики.</w:t>
      </w:r>
    </w:p>
    <w:p w:rsidR="00021172" w:rsidRPr="00DA6E20" w:rsidRDefault="00021172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2" w:rsidRPr="00DA6E20" w:rsidRDefault="00021172" w:rsidP="00A95E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6E20">
        <w:rPr>
          <w:rFonts w:ascii="Times New Roman" w:hAnsi="Times New Roman" w:cs="Times New Roman"/>
          <w:b/>
          <w:sz w:val="24"/>
          <w:szCs w:val="24"/>
        </w:rPr>
        <w:t>4. Требования к Исполнителю</w:t>
      </w:r>
    </w:p>
    <w:p w:rsidR="0002117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4</w:t>
      </w:r>
      <w:r w:rsidRPr="00E17C38">
        <w:rPr>
          <w:rFonts w:ascii="Times New Roman" w:hAnsi="Times New Roman" w:cs="Times New Roman"/>
          <w:sz w:val="24"/>
          <w:szCs w:val="24"/>
        </w:rPr>
        <w:t xml:space="preserve">.1 </w:t>
      </w:r>
      <w:r w:rsidR="00A023CA" w:rsidRPr="00E17C38">
        <w:rPr>
          <w:rFonts w:ascii="Times New Roman" w:hAnsi="Times New Roman" w:cs="Times New Roman"/>
          <w:sz w:val="24"/>
          <w:szCs w:val="24"/>
        </w:rPr>
        <w:t xml:space="preserve">Опыт оказания услуг в сфере технического обследования зданий и сооружений энергетических (в определение включаются электро- и </w:t>
      </w:r>
      <w:proofErr w:type="gramStart"/>
      <w:r w:rsidR="00A023CA" w:rsidRPr="00E17C3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A023CA" w:rsidRPr="00E17C38">
        <w:rPr>
          <w:rFonts w:ascii="Times New Roman" w:hAnsi="Times New Roman" w:cs="Times New Roman"/>
          <w:sz w:val="24"/>
          <w:szCs w:val="24"/>
        </w:rPr>
        <w:t xml:space="preserve">еплоэнергетические объекты) объектов должен составлять не менее </w:t>
      </w:r>
      <w:r w:rsidR="00850FD8">
        <w:rPr>
          <w:rFonts w:ascii="Times New Roman" w:hAnsi="Times New Roman" w:cs="Times New Roman"/>
          <w:sz w:val="24"/>
          <w:szCs w:val="24"/>
        </w:rPr>
        <w:t>3</w:t>
      </w:r>
      <w:r w:rsidR="00A023CA" w:rsidRPr="00E17C38">
        <w:rPr>
          <w:rFonts w:ascii="Times New Roman" w:hAnsi="Times New Roman" w:cs="Times New Roman"/>
          <w:sz w:val="24"/>
          <w:szCs w:val="24"/>
        </w:rPr>
        <w:t xml:space="preserve"> лет</w:t>
      </w:r>
      <w:r w:rsidRPr="00E17C38">
        <w:rPr>
          <w:rFonts w:ascii="Times New Roman" w:hAnsi="Times New Roman" w:cs="Times New Roman"/>
          <w:sz w:val="24"/>
          <w:szCs w:val="24"/>
        </w:rPr>
        <w:t>.</w:t>
      </w:r>
    </w:p>
    <w:p w:rsidR="004659D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4.2 Наличие в собственности </w:t>
      </w:r>
      <w:r w:rsidR="00BC69B4" w:rsidRPr="00E17C38">
        <w:rPr>
          <w:rFonts w:ascii="Times New Roman" w:hAnsi="Times New Roman" w:cs="Times New Roman"/>
          <w:sz w:val="24"/>
          <w:szCs w:val="24"/>
        </w:rPr>
        <w:t xml:space="preserve">(аренде или ином другом законном основании) </w:t>
      </w:r>
      <w:r w:rsidRPr="00E17C38">
        <w:rPr>
          <w:rFonts w:ascii="Times New Roman" w:hAnsi="Times New Roman" w:cs="Times New Roman"/>
          <w:sz w:val="24"/>
          <w:szCs w:val="24"/>
        </w:rPr>
        <w:t xml:space="preserve">лаборатории неразрушающего контроля с областью аттестации: «Здания и сооружения (строительные объекты)» и разрешенными методами контроля и диагностирования: </w:t>
      </w:r>
    </w:p>
    <w:p w:rsidR="004659D2" w:rsidRPr="00E17C38" w:rsidRDefault="004659D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- </w:t>
      </w:r>
      <w:r w:rsidR="00C668EA" w:rsidRPr="00E17C38">
        <w:rPr>
          <w:rFonts w:ascii="Times New Roman" w:hAnsi="Times New Roman" w:cs="Times New Roman"/>
          <w:sz w:val="24"/>
          <w:szCs w:val="24"/>
        </w:rPr>
        <w:t>визуально-измерительный</w:t>
      </w:r>
      <w:r w:rsidRPr="00E17C38">
        <w:rPr>
          <w:rFonts w:ascii="Times New Roman" w:hAnsi="Times New Roman" w:cs="Times New Roman"/>
          <w:sz w:val="24"/>
          <w:szCs w:val="24"/>
        </w:rPr>
        <w:t xml:space="preserve"> (ВИК)</w:t>
      </w:r>
      <w:r w:rsidR="00C668EA" w:rsidRPr="00E17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9D2" w:rsidRPr="00E17C38" w:rsidRDefault="004659D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- </w:t>
      </w:r>
      <w:r w:rsidR="00C668EA" w:rsidRPr="00E17C38">
        <w:rPr>
          <w:rFonts w:ascii="Times New Roman" w:hAnsi="Times New Roman" w:cs="Times New Roman"/>
          <w:sz w:val="24"/>
          <w:szCs w:val="24"/>
        </w:rPr>
        <w:t>ультразвуковой</w:t>
      </w:r>
      <w:r w:rsidRPr="00E17C38">
        <w:rPr>
          <w:rFonts w:ascii="Times New Roman" w:hAnsi="Times New Roman" w:cs="Times New Roman"/>
          <w:sz w:val="24"/>
          <w:szCs w:val="24"/>
        </w:rPr>
        <w:t xml:space="preserve"> (УК)</w:t>
      </w:r>
      <w:r w:rsidR="00C668EA" w:rsidRPr="00E17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9D2" w:rsidRPr="00E17C38" w:rsidRDefault="004659D2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- </w:t>
      </w:r>
      <w:r w:rsidR="00C668EA" w:rsidRPr="00E17C38">
        <w:rPr>
          <w:rFonts w:ascii="Times New Roman" w:hAnsi="Times New Roman" w:cs="Times New Roman"/>
          <w:sz w:val="24"/>
          <w:szCs w:val="24"/>
        </w:rPr>
        <w:t>магнитный</w:t>
      </w:r>
      <w:r w:rsidRPr="00E17C38">
        <w:rPr>
          <w:rFonts w:ascii="Times New Roman" w:hAnsi="Times New Roman" w:cs="Times New Roman"/>
          <w:sz w:val="24"/>
          <w:szCs w:val="24"/>
        </w:rPr>
        <w:t xml:space="preserve"> (МК)</w:t>
      </w:r>
      <w:r w:rsidR="00C668EA" w:rsidRPr="00E17C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68EA" w:rsidRPr="00E17C38" w:rsidRDefault="00C668EA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аттестованной в соответствии с требованиями </w:t>
      </w:r>
      <w:r w:rsidR="00A023CA" w:rsidRPr="00E17C38">
        <w:rPr>
          <w:rFonts w:ascii="Times New Roman" w:hAnsi="Times New Roman" w:cs="Times New Roman"/>
          <w:sz w:val="24"/>
          <w:szCs w:val="24"/>
        </w:rPr>
        <w:t xml:space="preserve">«СДАНК-01-2020. </w:t>
      </w:r>
      <w:r w:rsidR="00A023CA" w:rsidRPr="00A023CA">
        <w:rPr>
          <w:rFonts w:ascii="Times New Roman" w:hAnsi="Times New Roman" w:cs="Times New Roman"/>
          <w:sz w:val="24"/>
          <w:szCs w:val="24"/>
        </w:rPr>
        <w:t xml:space="preserve">Правила аттестации и </w:t>
      </w:r>
      <w:r w:rsidR="00A023CA" w:rsidRPr="00E17C38">
        <w:rPr>
          <w:rFonts w:ascii="Times New Roman" w:hAnsi="Times New Roman" w:cs="Times New Roman"/>
          <w:sz w:val="24"/>
          <w:szCs w:val="24"/>
        </w:rPr>
        <w:t>основные требования к лабораториям неразрушающего контроля» (приняты Решением Наблюдательного совета Единой системы оценки соответствия в области промышленной, экологической безопасности, безопасности в энергетике и строительстве от 29.12.2020 № 99-БНС) (подтверждается копиями свидетельства об аттестации лаборатории неразрушающего контроля, паспорта лаборатории неразрушающего контроля, оформленного в соответствии с требованиями).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4.3 Наличие </w:t>
      </w:r>
      <w:r w:rsidR="00030DF6" w:rsidRPr="00E17C38">
        <w:rPr>
          <w:rFonts w:ascii="Times New Roman" w:hAnsi="Times New Roman" w:cs="Times New Roman"/>
          <w:sz w:val="24"/>
          <w:szCs w:val="24"/>
        </w:rPr>
        <w:t xml:space="preserve">в штате </w:t>
      </w:r>
      <w:r w:rsidR="004659D2" w:rsidRPr="00E17C38">
        <w:rPr>
          <w:rFonts w:ascii="Times New Roman" w:hAnsi="Times New Roman" w:cs="Times New Roman"/>
          <w:sz w:val="24"/>
          <w:szCs w:val="24"/>
        </w:rPr>
        <w:t>аттестованных</w:t>
      </w:r>
      <w:r w:rsidRPr="00E17C38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659D2" w:rsidRPr="00E17C38">
        <w:rPr>
          <w:rFonts w:ascii="Times New Roman" w:hAnsi="Times New Roman" w:cs="Times New Roman"/>
          <w:sz w:val="24"/>
          <w:szCs w:val="24"/>
        </w:rPr>
        <w:t>ов (не менее 2-х человек)</w:t>
      </w:r>
      <w:r w:rsidRPr="00E17C38">
        <w:rPr>
          <w:rFonts w:ascii="Times New Roman" w:hAnsi="Times New Roman" w:cs="Times New Roman"/>
          <w:sz w:val="24"/>
          <w:szCs w:val="24"/>
        </w:rPr>
        <w:t xml:space="preserve"> неразрушающего контроля (не ниже 2 уровня квалификации) аттестованного по каждому из видов контроля: ВИК, УК, МК с областью аттестации 11. Соответствие </w:t>
      </w:r>
      <w:r w:rsidRPr="00DA6E20">
        <w:rPr>
          <w:rFonts w:ascii="Times New Roman" w:hAnsi="Times New Roman" w:cs="Times New Roman"/>
          <w:sz w:val="24"/>
          <w:szCs w:val="24"/>
        </w:rPr>
        <w:t>указанному требованию необходимо подтвердить копиями удостоверений специалистов НК с приложением удостоверения о прове</w:t>
      </w:r>
      <w:r w:rsidR="00030DF6" w:rsidRPr="00DA6E20">
        <w:rPr>
          <w:rFonts w:ascii="Times New Roman" w:hAnsi="Times New Roman" w:cs="Times New Roman"/>
          <w:sz w:val="24"/>
          <w:szCs w:val="24"/>
        </w:rPr>
        <w:t>рке знаний правил безопасности,</w:t>
      </w:r>
      <w:r w:rsidRPr="00DA6E20">
        <w:rPr>
          <w:rFonts w:ascii="Times New Roman" w:hAnsi="Times New Roman" w:cs="Times New Roman"/>
          <w:sz w:val="24"/>
          <w:szCs w:val="24"/>
        </w:rPr>
        <w:t xml:space="preserve"> копиями дипломов об образовании, </w:t>
      </w:r>
      <w:r w:rsidR="00E17C38" w:rsidRPr="00C0375B">
        <w:rPr>
          <w:rFonts w:ascii="Times New Roman" w:hAnsi="Times New Roman" w:cs="Times New Roman"/>
          <w:color w:val="00B0F0"/>
          <w:sz w:val="24"/>
          <w:szCs w:val="24"/>
        </w:rPr>
        <w:t>копи</w:t>
      </w:r>
      <w:r w:rsidR="00E17C38">
        <w:rPr>
          <w:rFonts w:ascii="Times New Roman" w:hAnsi="Times New Roman" w:cs="Times New Roman"/>
          <w:color w:val="00B0F0"/>
          <w:sz w:val="24"/>
          <w:szCs w:val="24"/>
        </w:rPr>
        <w:t>ей штатного расписания</w:t>
      </w:r>
      <w:r w:rsidR="00E17C38" w:rsidRPr="00C0375B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4659D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4.4 Наличие в собственности </w:t>
      </w:r>
      <w:r w:rsidR="00A023CA" w:rsidRPr="00E17C38">
        <w:rPr>
          <w:rFonts w:ascii="Times New Roman" w:hAnsi="Times New Roman" w:cs="Times New Roman"/>
          <w:sz w:val="24"/>
          <w:szCs w:val="24"/>
        </w:rPr>
        <w:t>(аренде или ином другом законном основании)</w:t>
      </w:r>
      <w:r w:rsidRPr="00E17C38">
        <w:rPr>
          <w:rFonts w:ascii="Times New Roman" w:hAnsi="Times New Roman" w:cs="Times New Roman"/>
          <w:sz w:val="24"/>
          <w:szCs w:val="24"/>
        </w:rPr>
        <w:t xml:space="preserve"> испытательной лаборатории, аккредитованной по областям аттестации</w:t>
      </w:r>
      <w:r w:rsidR="004659D2" w:rsidRPr="00E17C38">
        <w:rPr>
          <w:rFonts w:ascii="Times New Roman" w:hAnsi="Times New Roman" w:cs="Times New Roman"/>
          <w:sz w:val="24"/>
          <w:szCs w:val="24"/>
        </w:rPr>
        <w:t>:</w:t>
      </w:r>
      <w:r w:rsidRPr="00E17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D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«1. Механические статические испытания»; </w:t>
      </w:r>
    </w:p>
    <w:p w:rsidR="004659D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«3. Методы измерения твёрдости»; </w:t>
      </w:r>
    </w:p>
    <w:p w:rsidR="004659D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«6. Методы исс</w:t>
      </w:r>
      <w:r w:rsidR="004659D2" w:rsidRPr="00E17C38">
        <w:rPr>
          <w:rFonts w:ascii="Times New Roman" w:hAnsi="Times New Roman" w:cs="Times New Roman"/>
          <w:sz w:val="24"/>
          <w:szCs w:val="24"/>
        </w:rPr>
        <w:t>ледования структуры материалов»,</w:t>
      </w:r>
    </w:p>
    <w:p w:rsidR="00C668EA" w:rsidRPr="00E17C38" w:rsidRDefault="00C668EA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аккредитованной в соответствии с </w:t>
      </w:r>
      <w:r w:rsidR="00874D95" w:rsidRPr="00E17C38">
        <w:rPr>
          <w:rFonts w:ascii="Times New Roman" w:hAnsi="Times New Roman" w:cs="Times New Roman"/>
          <w:sz w:val="24"/>
          <w:szCs w:val="24"/>
        </w:rPr>
        <w:t>требованиями</w:t>
      </w:r>
      <w:r w:rsidRPr="00E17C38">
        <w:rPr>
          <w:rFonts w:ascii="Times New Roman" w:hAnsi="Times New Roman" w:cs="Times New Roman"/>
          <w:sz w:val="24"/>
          <w:szCs w:val="24"/>
        </w:rPr>
        <w:t xml:space="preserve"> </w:t>
      </w:r>
      <w:r w:rsidR="00A023CA" w:rsidRPr="00E17C38">
        <w:rPr>
          <w:rFonts w:ascii="Times New Roman" w:hAnsi="Times New Roman" w:cs="Times New Roman"/>
          <w:sz w:val="24"/>
          <w:szCs w:val="24"/>
        </w:rPr>
        <w:t>«ГОСТ ISO/IEC 17025-2019. Межгосударственный стандарт. Общие требования к компетентности испытательных и калибровочных лабораторий» (введен в действие Приказом Росстандарта от 15.07.2019 № 385-ст)</w:t>
      </w:r>
      <w:r w:rsidRPr="00E17C38">
        <w:rPr>
          <w:rFonts w:ascii="Times New Roman" w:hAnsi="Times New Roman" w:cs="Times New Roman"/>
          <w:sz w:val="24"/>
          <w:szCs w:val="24"/>
        </w:rPr>
        <w:t>. Наличие подтверждается копиями свидетельства об аккредитации, паспорта лаборатории, договора аренды (в случае аренды).</w:t>
      </w:r>
    </w:p>
    <w:p w:rsidR="00C668EA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4.5 Наличие </w:t>
      </w:r>
      <w:r w:rsidR="004659D2" w:rsidRPr="00E17C38">
        <w:rPr>
          <w:rFonts w:ascii="Times New Roman" w:hAnsi="Times New Roman" w:cs="Times New Roman"/>
          <w:sz w:val="24"/>
          <w:szCs w:val="24"/>
        </w:rPr>
        <w:t xml:space="preserve">аттестованных </w:t>
      </w:r>
      <w:r w:rsidRPr="00E17C38">
        <w:rPr>
          <w:rFonts w:ascii="Times New Roman" w:hAnsi="Times New Roman" w:cs="Times New Roman"/>
          <w:sz w:val="24"/>
          <w:szCs w:val="24"/>
        </w:rPr>
        <w:t>специалистов</w:t>
      </w:r>
      <w:r w:rsidR="004659D2" w:rsidRPr="00E17C38">
        <w:rPr>
          <w:rFonts w:ascii="Times New Roman" w:hAnsi="Times New Roman" w:cs="Times New Roman"/>
          <w:sz w:val="24"/>
          <w:szCs w:val="24"/>
        </w:rPr>
        <w:t xml:space="preserve"> (не менее 2-х человек)</w:t>
      </w:r>
      <w:r w:rsidRPr="00E17C3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023CA" w:rsidRPr="00E17C38">
        <w:rPr>
          <w:rFonts w:ascii="Times New Roman" w:hAnsi="Times New Roman" w:cs="Times New Roman"/>
          <w:sz w:val="24"/>
          <w:szCs w:val="24"/>
        </w:rPr>
        <w:t>«СДА-24-2009. Правила аттестации (сертификации) персонала испытательных лабораторий»</w:t>
      </w:r>
      <w:r w:rsidR="00C0375B" w:rsidRPr="00E17C38">
        <w:rPr>
          <w:rFonts w:ascii="Times New Roman" w:hAnsi="Times New Roman" w:cs="Times New Roman"/>
          <w:sz w:val="24"/>
          <w:szCs w:val="24"/>
        </w:rPr>
        <w:t xml:space="preserve"> </w:t>
      </w:r>
      <w:r w:rsidRPr="00E17C38">
        <w:rPr>
          <w:rFonts w:ascii="Times New Roman" w:hAnsi="Times New Roman" w:cs="Times New Roman"/>
          <w:sz w:val="24"/>
          <w:szCs w:val="24"/>
        </w:rPr>
        <w:t>на проведение механических статических испытаний, измерения твёрдости, исследования структуры материалов</w:t>
      </w:r>
      <w:r w:rsidR="00C0375B" w:rsidRPr="00E17C38">
        <w:rPr>
          <w:rFonts w:ascii="Times New Roman" w:hAnsi="Times New Roman" w:cs="Times New Roman"/>
          <w:sz w:val="24"/>
          <w:szCs w:val="24"/>
        </w:rPr>
        <w:t xml:space="preserve"> (</w:t>
      </w:r>
      <w:r w:rsidRPr="00E17C38">
        <w:rPr>
          <w:rFonts w:ascii="Times New Roman" w:hAnsi="Times New Roman" w:cs="Times New Roman"/>
          <w:sz w:val="24"/>
          <w:szCs w:val="24"/>
        </w:rPr>
        <w:t xml:space="preserve">подтверждается копиями удостоверений, дипломов об образовании, </w:t>
      </w:r>
      <w:r w:rsidR="00E17C38" w:rsidRPr="00C0375B">
        <w:rPr>
          <w:rFonts w:ascii="Times New Roman" w:hAnsi="Times New Roman" w:cs="Times New Roman"/>
          <w:color w:val="00B0F0"/>
          <w:sz w:val="24"/>
          <w:szCs w:val="24"/>
        </w:rPr>
        <w:t>копи</w:t>
      </w:r>
      <w:r w:rsidR="00E17C38">
        <w:rPr>
          <w:rFonts w:ascii="Times New Roman" w:hAnsi="Times New Roman" w:cs="Times New Roman"/>
          <w:color w:val="00B0F0"/>
          <w:sz w:val="24"/>
          <w:szCs w:val="24"/>
        </w:rPr>
        <w:t>ей штатного расписания</w:t>
      </w:r>
      <w:r w:rsidR="00C0375B" w:rsidRPr="00C037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Pr="00C0375B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668EA" w:rsidRPr="00736D8C" w:rsidRDefault="00030DF6" w:rsidP="00C0375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4.6 Наличие в штате квалифицированных специалистов (не менее 1 человека) обученных на проведение инженерно-гео</w:t>
      </w:r>
      <w:r w:rsidR="00E17C38" w:rsidRPr="00E17C38">
        <w:rPr>
          <w:rFonts w:ascii="Times New Roman" w:hAnsi="Times New Roman" w:cs="Times New Roman"/>
          <w:sz w:val="24"/>
          <w:szCs w:val="24"/>
        </w:rPr>
        <w:t>де</w:t>
      </w:r>
      <w:r w:rsidRPr="00E17C38">
        <w:rPr>
          <w:rFonts w:ascii="Times New Roman" w:hAnsi="Times New Roman" w:cs="Times New Roman"/>
          <w:sz w:val="24"/>
          <w:szCs w:val="24"/>
        </w:rPr>
        <w:t xml:space="preserve">зических </w:t>
      </w:r>
      <w:r w:rsidR="00C37C3C" w:rsidRPr="00E17C38">
        <w:rPr>
          <w:rFonts w:ascii="Times New Roman" w:hAnsi="Times New Roman" w:cs="Times New Roman"/>
          <w:sz w:val="24"/>
          <w:szCs w:val="24"/>
        </w:rPr>
        <w:t>исследований</w:t>
      </w:r>
      <w:r w:rsidR="00C0375B" w:rsidRPr="00E17C38">
        <w:rPr>
          <w:rFonts w:ascii="Times New Roman" w:hAnsi="Times New Roman" w:cs="Times New Roman"/>
          <w:sz w:val="24"/>
          <w:szCs w:val="24"/>
        </w:rPr>
        <w:t xml:space="preserve"> (</w:t>
      </w:r>
      <w:r w:rsidRPr="00E17C38">
        <w:rPr>
          <w:rFonts w:ascii="Times New Roman" w:hAnsi="Times New Roman" w:cs="Times New Roman"/>
          <w:sz w:val="24"/>
          <w:szCs w:val="24"/>
        </w:rPr>
        <w:t>подтверждается копиями удостоверений (сертификатов), дипломов об образовании,</w:t>
      </w:r>
      <w:r w:rsidR="00E17C38" w:rsidRPr="00E17C38">
        <w:rPr>
          <w:rFonts w:ascii="Times New Roman" w:hAnsi="Times New Roman" w:cs="Times New Roman"/>
          <w:sz w:val="24"/>
          <w:szCs w:val="24"/>
        </w:rPr>
        <w:t xml:space="preserve"> </w:t>
      </w:r>
      <w:r w:rsidR="00E17C38" w:rsidRPr="00C0375B">
        <w:rPr>
          <w:rFonts w:ascii="Times New Roman" w:hAnsi="Times New Roman" w:cs="Times New Roman"/>
          <w:color w:val="00B0F0"/>
          <w:sz w:val="24"/>
          <w:szCs w:val="24"/>
        </w:rPr>
        <w:t>копи</w:t>
      </w:r>
      <w:r w:rsidR="00E17C38">
        <w:rPr>
          <w:rFonts w:ascii="Times New Roman" w:hAnsi="Times New Roman" w:cs="Times New Roman"/>
          <w:color w:val="00B0F0"/>
          <w:sz w:val="24"/>
          <w:szCs w:val="24"/>
        </w:rPr>
        <w:t>ей штатного расписания</w:t>
      </w:r>
      <w:r w:rsidR="00E17C38" w:rsidRPr="00C0375B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4.</w:t>
      </w:r>
      <w:r w:rsidR="00C0375B">
        <w:rPr>
          <w:rFonts w:ascii="Times New Roman" w:hAnsi="Times New Roman" w:cs="Times New Roman"/>
          <w:sz w:val="24"/>
          <w:szCs w:val="24"/>
        </w:rPr>
        <w:t>7</w:t>
      </w:r>
      <w:r w:rsidRPr="00DA6E20">
        <w:rPr>
          <w:rFonts w:ascii="Times New Roman" w:hAnsi="Times New Roman" w:cs="Times New Roman"/>
          <w:sz w:val="24"/>
          <w:szCs w:val="24"/>
        </w:rPr>
        <w:t xml:space="preserve"> Наличие (в собственности и/или в аренде) приборов и оборудования, отвечающих требованиям законодательства о поверке, необходимого для выполнения работ: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ультразвуковые дефектоскопы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ультразвуковые толщиномеры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приборы и оборудование для измерения расстояний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приборы для визуально-измерительного контроля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приборы магнитометрические, обеспечивающие обнаружение зон концентрации напряжений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портативные твердомеры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DA6E20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толщиномеры покрытий (не менее 1 шт</w:t>
      </w:r>
      <w:r w:rsidR="00C0375B">
        <w:rPr>
          <w:rFonts w:ascii="Times New Roman" w:hAnsi="Times New Roman" w:cs="Times New Roman"/>
          <w:sz w:val="24"/>
          <w:szCs w:val="24"/>
        </w:rPr>
        <w:t>.</w:t>
      </w:r>
      <w:r w:rsidRPr="00DA6E20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20">
        <w:rPr>
          <w:rFonts w:ascii="Times New Roman" w:hAnsi="Times New Roman" w:cs="Times New Roman"/>
          <w:sz w:val="24"/>
          <w:szCs w:val="24"/>
        </w:rPr>
        <w:t>- прибор</w:t>
      </w:r>
      <w:r w:rsidR="00E543C0" w:rsidRPr="00DA6E20">
        <w:rPr>
          <w:rFonts w:ascii="Times New Roman" w:hAnsi="Times New Roman" w:cs="Times New Roman"/>
          <w:sz w:val="24"/>
          <w:szCs w:val="24"/>
        </w:rPr>
        <w:t xml:space="preserve">ы и </w:t>
      </w:r>
      <w:r w:rsidR="00C0375B" w:rsidRPr="00DA6E20">
        <w:rPr>
          <w:rFonts w:ascii="Times New Roman" w:hAnsi="Times New Roman" w:cs="Times New Roman"/>
          <w:sz w:val="24"/>
          <w:szCs w:val="24"/>
        </w:rPr>
        <w:t>оборудование</w:t>
      </w:r>
      <w:r w:rsidRPr="00DA6E20">
        <w:rPr>
          <w:rFonts w:ascii="Times New Roman" w:hAnsi="Times New Roman" w:cs="Times New Roman"/>
          <w:sz w:val="24"/>
          <w:szCs w:val="24"/>
        </w:rPr>
        <w:t xml:space="preserve"> для </w:t>
      </w:r>
      <w:r w:rsidR="00E543C0" w:rsidRPr="00DA6E20">
        <w:rPr>
          <w:rFonts w:ascii="Times New Roman" w:hAnsi="Times New Roman" w:cs="Times New Roman"/>
          <w:sz w:val="24"/>
          <w:szCs w:val="24"/>
        </w:rPr>
        <w:t>проведения геофизических</w:t>
      </w:r>
      <w:r w:rsidRPr="00DA6E20">
        <w:rPr>
          <w:rFonts w:ascii="Times New Roman" w:hAnsi="Times New Roman" w:cs="Times New Roman"/>
          <w:sz w:val="24"/>
          <w:szCs w:val="24"/>
        </w:rPr>
        <w:t xml:space="preserve"> </w:t>
      </w:r>
      <w:r w:rsidR="00E543C0" w:rsidRPr="00DA6E20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Pr="00DA6E20">
        <w:rPr>
          <w:rFonts w:ascii="Times New Roman" w:hAnsi="Times New Roman" w:cs="Times New Roman"/>
          <w:sz w:val="24"/>
          <w:szCs w:val="24"/>
        </w:rPr>
        <w:t xml:space="preserve">грунтов </w:t>
      </w:r>
      <w:r w:rsidRPr="00E17C38">
        <w:rPr>
          <w:rFonts w:ascii="Times New Roman" w:hAnsi="Times New Roman" w:cs="Times New Roman"/>
          <w:sz w:val="24"/>
          <w:szCs w:val="24"/>
        </w:rPr>
        <w:t>(не менее 1 шт</w:t>
      </w:r>
      <w:r w:rsidR="00C0375B" w:rsidRPr="00E17C38">
        <w:rPr>
          <w:rFonts w:ascii="Times New Roman" w:hAnsi="Times New Roman" w:cs="Times New Roman"/>
          <w:sz w:val="24"/>
          <w:szCs w:val="24"/>
        </w:rPr>
        <w:t>.</w:t>
      </w:r>
      <w:r w:rsidRPr="00E17C38">
        <w:rPr>
          <w:rFonts w:ascii="Times New Roman" w:hAnsi="Times New Roman" w:cs="Times New Roman"/>
          <w:sz w:val="24"/>
          <w:szCs w:val="24"/>
        </w:rPr>
        <w:t>);</w:t>
      </w:r>
    </w:p>
    <w:p w:rsidR="00E543C0" w:rsidRPr="00E17C38" w:rsidRDefault="00E543C0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- приборы для определения влажности строительных материалов (не менее 1 шт.).</w:t>
      </w:r>
    </w:p>
    <w:p w:rsidR="00C668EA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lastRenderedPageBreak/>
        <w:t xml:space="preserve">- транспортные средства (не менее </w:t>
      </w:r>
      <w:r w:rsidR="00C0375B" w:rsidRPr="00E17C38">
        <w:rPr>
          <w:rFonts w:ascii="Times New Roman" w:hAnsi="Times New Roman" w:cs="Times New Roman"/>
          <w:sz w:val="24"/>
          <w:szCs w:val="24"/>
        </w:rPr>
        <w:t>1</w:t>
      </w:r>
      <w:r w:rsidRPr="00E17C38">
        <w:rPr>
          <w:rFonts w:ascii="Times New Roman" w:hAnsi="Times New Roman" w:cs="Times New Roman"/>
          <w:sz w:val="24"/>
          <w:szCs w:val="24"/>
        </w:rPr>
        <w:t xml:space="preserve"> шт</w:t>
      </w:r>
      <w:r w:rsidR="00C0375B" w:rsidRPr="00E17C38">
        <w:rPr>
          <w:rFonts w:ascii="Times New Roman" w:hAnsi="Times New Roman" w:cs="Times New Roman"/>
          <w:sz w:val="24"/>
          <w:szCs w:val="24"/>
        </w:rPr>
        <w:t>.</w:t>
      </w:r>
      <w:r w:rsidRPr="00E17C38">
        <w:rPr>
          <w:rFonts w:ascii="Times New Roman" w:hAnsi="Times New Roman" w:cs="Times New Roman"/>
          <w:sz w:val="24"/>
          <w:szCs w:val="24"/>
        </w:rPr>
        <w:t>);</w:t>
      </w:r>
    </w:p>
    <w:p w:rsidR="00C668EA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Наличие необходимой материально-технической базы необходимо подтвердить копиями свидетельств о поверках, паспортов, копией договоров аренды (в случае аренды), копией ПТС.</w:t>
      </w:r>
    </w:p>
    <w:p w:rsidR="00021172" w:rsidRPr="00E17C38" w:rsidRDefault="00C668EA" w:rsidP="00A9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4.</w:t>
      </w:r>
      <w:r w:rsidR="00C0375B" w:rsidRPr="00E17C38">
        <w:rPr>
          <w:rFonts w:ascii="Times New Roman" w:hAnsi="Times New Roman" w:cs="Times New Roman"/>
          <w:sz w:val="24"/>
          <w:szCs w:val="24"/>
        </w:rPr>
        <w:t>8</w:t>
      </w:r>
      <w:r w:rsidRPr="00E17C38">
        <w:rPr>
          <w:rFonts w:ascii="Times New Roman" w:hAnsi="Times New Roman" w:cs="Times New Roman"/>
          <w:sz w:val="24"/>
          <w:szCs w:val="24"/>
        </w:rPr>
        <w:t xml:space="preserve"> Наличие договора страхования риска гражданской ответственности </w:t>
      </w:r>
      <w:r w:rsidR="00A066AA" w:rsidRPr="00E17C38">
        <w:rPr>
          <w:rFonts w:ascii="Times New Roman" w:hAnsi="Times New Roman" w:cs="Times New Roman"/>
          <w:sz w:val="24"/>
          <w:szCs w:val="24"/>
        </w:rPr>
        <w:t xml:space="preserve">за причинение вреда вследствие недостатков работ, которые оказывают влияние на безопасность объектов капитального строительства </w:t>
      </w:r>
      <w:r w:rsidRPr="00E17C38">
        <w:rPr>
          <w:rFonts w:ascii="Times New Roman" w:hAnsi="Times New Roman" w:cs="Times New Roman"/>
          <w:sz w:val="24"/>
          <w:szCs w:val="24"/>
        </w:rPr>
        <w:t>на сумм</w:t>
      </w:r>
      <w:r w:rsidR="00A066AA" w:rsidRPr="00E17C38">
        <w:rPr>
          <w:rFonts w:ascii="Times New Roman" w:hAnsi="Times New Roman" w:cs="Times New Roman"/>
          <w:sz w:val="24"/>
          <w:szCs w:val="24"/>
        </w:rPr>
        <w:t xml:space="preserve">у не менее </w:t>
      </w:r>
      <w:r w:rsidR="00E543C0" w:rsidRPr="00E17C38">
        <w:rPr>
          <w:rFonts w:ascii="Times New Roman" w:hAnsi="Times New Roman" w:cs="Times New Roman"/>
          <w:sz w:val="24"/>
          <w:szCs w:val="24"/>
        </w:rPr>
        <w:t>5</w:t>
      </w:r>
      <w:r w:rsidR="00DA6E20" w:rsidRPr="00E17C38">
        <w:rPr>
          <w:rFonts w:ascii="Times New Roman" w:hAnsi="Times New Roman" w:cs="Times New Roman"/>
          <w:sz w:val="24"/>
          <w:szCs w:val="24"/>
        </w:rPr>
        <w:t> 000</w:t>
      </w:r>
      <w:r w:rsidR="00850FD8">
        <w:rPr>
          <w:rFonts w:ascii="Times New Roman" w:hAnsi="Times New Roman" w:cs="Times New Roman"/>
          <w:sz w:val="24"/>
          <w:szCs w:val="24"/>
        </w:rPr>
        <w:t> </w:t>
      </w:r>
      <w:r w:rsidR="00DA6E20" w:rsidRPr="00E17C38">
        <w:rPr>
          <w:rFonts w:ascii="Times New Roman" w:hAnsi="Times New Roman" w:cs="Times New Roman"/>
          <w:sz w:val="24"/>
          <w:szCs w:val="24"/>
        </w:rPr>
        <w:t>000</w:t>
      </w:r>
      <w:r w:rsidRPr="00E17C38">
        <w:rPr>
          <w:rFonts w:ascii="Times New Roman" w:hAnsi="Times New Roman" w:cs="Times New Roman"/>
          <w:sz w:val="24"/>
          <w:szCs w:val="24"/>
        </w:rPr>
        <w:t xml:space="preserve"> </w:t>
      </w:r>
      <w:r w:rsidR="00DA6E20" w:rsidRPr="00E17C38">
        <w:rPr>
          <w:rFonts w:ascii="Times New Roman" w:hAnsi="Times New Roman" w:cs="Times New Roman"/>
          <w:sz w:val="24"/>
          <w:szCs w:val="24"/>
        </w:rPr>
        <w:t>(пяти миллионов</w:t>
      </w:r>
      <w:r w:rsidR="00850FD8">
        <w:rPr>
          <w:rFonts w:ascii="Times New Roman" w:hAnsi="Times New Roman" w:cs="Times New Roman"/>
          <w:sz w:val="24"/>
          <w:szCs w:val="24"/>
        </w:rPr>
        <w:t>) рублей</w:t>
      </w:r>
      <w:r w:rsidR="00DA6E20" w:rsidRPr="00E17C38">
        <w:rPr>
          <w:rFonts w:ascii="Times New Roman" w:hAnsi="Times New Roman" w:cs="Times New Roman"/>
          <w:sz w:val="24"/>
          <w:szCs w:val="24"/>
        </w:rPr>
        <w:t xml:space="preserve"> </w:t>
      </w:r>
      <w:r w:rsidRPr="00E17C38">
        <w:rPr>
          <w:rFonts w:ascii="Times New Roman" w:hAnsi="Times New Roman" w:cs="Times New Roman"/>
          <w:sz w:val="24"/>
          <w:szCs w:val="24"/>
        </w:rPr>
        <w:t xml:space="preserve">(подтверждается </w:t>
      </w:r>
      <w:r w:rsidR="00DA6E20" w:rsidRPr="00E17C38">
        <w:rPr>
          <w:rFonts w:ascii="Times New Roman" w:hAnsi="Times New Roman" w:cs="Times New Roman"/>
          <w:sz w:val="24"/>
          <w:szCs w:val="24"/>
        </w:rPr>
        <w:t xml:space="preserve">заверенной </w:t>
      </w:r>
      <w:r w:rsidRPr="00E17C38">
        <w:rPr>
          <w:rFonts w:ascii="Times New Roman" w:hAnsi="Times New Roman" w:cs="Times New Roman"/>
          <w:sz w:val="24"/>
          <w:szCs w:val="24"/>
        </w:rPr>
        <w:t>копией договора страхования)</w:t>
      </w:r>
      <w:r w:rsidR="008B065A" w:rsidRPr="00E17C38">
        <w:rPr>
          <w:rFonts w:ascii="Times New Roman" w:hAnsi="Times New Roman" w:cs="Times New Roman"/>
          <w:sz w:val="24"/>
          <w:szCs w:val="24"/>
        </w:rPr>
        <w:t>.</w:t>
      </w:r>
    </w:p>
    <w:p w:rsidR="00C668EA" w:rsidRDefault="00C668EA" w:rsidP="00A9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72" w:rsidRPr="00DA6E20" w:rsidRDefault="00021172" w:rsidP="00A95E7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6E20">
        <w:rPr>
          <w:rFonts w:ascii="Times New Roman" w:hAnsi="Times New Roman" w:cs="Times New Roman"/>
          <w:b/>
          <w:sz w:val="24"/>
          <w:szCs w:val="24"/>
        </w:rPr>
        <w:t>5. Требования к предоставляемым документам Исполнителя.</w:t>
      </w:r>
    </w:p>
    <w:p w:rsidR="00C0375B" w:rsidRPr="00E17C38" w:rsidRDefault="00850FD8" w:rsidP="00C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1172" w:rsidRPr="00DA6E20">
        <w:rPr>
          <w:rFonts w:ascii="Times New Roman" w:hAnsi="Times New Roman" w:cs="Times New Roman"/>
          <w:sz w:val="24"/>
          <w:szCs w:val="24"/>
        </w:rPr>
        <w:t>одтверждающие документы</w:t>
      </w:r>
      <w:r w:rsidR="00C0375B">
        <w:rPr>
          <w:rFonts w:ascii="Times New Roman" w:hAnsi="Times New Roman" w:cs="Times New Roman"/>
          <w:sz w:val="24"/>
          <w:szCs w:val="24"/>
        </w:rPr>
        <w:t xml:space="preserve"> (заверенные копии)</w:t>
      </w:r>
      <w:r w:rsidR="00021172" w:rsidRPr="00DA6E20">
        <w:rPr>
          <w:rFonts w:ascii="Times New Roman" w:hAnsi="Times New Roman" w:cs="Times New Roman"/>
          <w:sz w:val="24"/>
          <w:szCs w:val="24"/>
        </w:rPr>
        <w:t xml:space="preserve"> из п.</w:t>
      </w:r>
      <w:r w:rsidR="00C0375B">
        <w:rPr>
          <w:rFonts w:ascii="Times New Roman" w:hAnsi="Times New Roman" w:cs="Times New Roman"/>
          <w:sz w:val="24"/>
          <w:szCs w:val="24"/>
        </w:rPr>
        <w:t xml:space="preserve"> </w:t>
      </w:r>
      <w:r w:rsidR="00021172" w:rsidRPr="00DA6E20">
        <w:rPr>
          <w:rFonts w:ascii="Times New Roman" w:hAnsi="Times New Roman" w:cs="Times New Roman"/>
          <w:sz w:val="24"/>
          <w:szCs w:val="24"/>
        </w:rPr>
        <w:t xml:space="preserve">4 </w:t>
      </w:r>
      <w:r w:rsidR="00C0375B" w:rsidRPr="00C0375B">
        <w:rPr>
          <w:rFonts w:ascii="Times New Roman" w:hAnsi="Times New Roman" w:cs="Times New Roman"/>
          <w:sz w:val="24"/>
          <w:szCs w:val="24"/>
        </w:rPr>
        <w:t>Техническо</w:t>
      </w:r>
      <w:r w:rsidR="00C0375B">
        <w:rPr>
          <w:rFonts w:ascii="Times New Roman" w:hAnsi="Times New Roman" w:cs="Times New Roman"/>
          <w:sz w:val="24"/>
          <w:szCs w:val="24"/>
        </w:rPr>
        <w:t>го</w:t>
      </w:r>
      <w:r w:rsidR="00C0375B" w:rsidRPr="00C0375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0375B">
        <w:rPr>
          <w:rFonts w:ascii="Times New Roman" w:hAnsi="Times New Roman" w:cs="Times New Roman"/>
          <w:sz w:val="24"/>
          <w:szCs w:val="24"/>
        </w:rPr>
        <w:t>я</w:t>
      </w:r>
      <w:r w:rsidR="00C0375B" w:rsidRPr="00C0375B">
        <w:rPr>
          <w:rFonts w:ascii="Times New Roman" w:hAnsi="Times New Roman" w:cs="Times New Roman"/>
          <w:sz w:val="24"/>
          <w:szCs w:val="24"/>
        </w:rPr>
        <w:t xml:space="preserve"> на оказание услуг по </w:t>
      </w:r>
      <w:r w:rsidR="00C0375B" w:rsidRPr="00E17C38">
        <w:rPr>
          <w:rFonts w:ascii="Times New Roman" w:hAnsi="Times New Roman" w:cs="Times New Roman"/>
          <w:sz w:val="24"/>
          <w:szCs w:val="24"/>
        </w:rPr>
        <w:t xml:space="preserve">проведению технического обследования зданий и сооружений объектов </w:t>
      </w:r>
    </w:p>
    <w:p w:rsidR="00AB558F" w:rsidRPr="00E17C38" w:rsidRDefault="00C0375B" w:rsidP="00C0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АО «ЭТК» «</w:t>
      </w:r>
      <w:r w:rsidR="00021172" w:rsidRPr="00E17C38">
        <w:rPr>
          <w:rFonts w:ascii="Times New Roman" w:hAnsi="Times New Roman" w:cs="Times New Roman"/>
          <w:sz w:val="24"/>
          <w:szCs w:val="24"/>
        </w:rPr>
        <w:t>Требования к исполнителю</w:t>
      </w:r>
      <w:r w:rsidRPr="00E17C38">
        <w:rPr>
          <w:rFonts w:ascii="Times New Roman" w:hAnsi="Times New Roman" w:cs="Times New Roman"/>
          <w:sz w:val="24"/>
          <w:szCs w:val="24"/>
        </w:rPr>
        <w:t>», а именно:</w:t>
      </w:r>
    </w:p>
    <w:p w:rsidR="00C0375B" w:rsidRPr="00E17C38" w:rsidRDefault="00C0375B" w:rsidP="00C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1. Свидетельство об аттестации лаборатории неразрушающего контроля, паспорт лаборатории неразрушающего контроля, оформленный в соответствии с требованиями.</w:t>
      </w:r>
    </w:p>
    <w:p w:rsidR="00C0375B" w:rsidRPr="00E17C38" w:rsidRDefault="00C0375B" w:rsidP="00C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2. Удостоверения специалистов неразрушающего контроля с приложением удостоверений о проверке знаний правил безопасности, дипломы об образовании, </w:t>
      </w:r>
      <w:r w:rsidR="00E17C38" w:rsidRPr="00E17C38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C0375B" w:rsidRPr="00E17C38" w:rsidRDefault="00C0375B" w:rsidP="00C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3. Свидетельство об аккредитации испытательной лаборатории, паспорт лаборатории, договор аренды (в случае аренды).</w:t>
      </w:r>
    </w:p>
    <w:p w:rsidR="00E17C38" w:rsidRPr="00E17C38" w:rsidRDefault="00C0375B" w:rsidP="00C0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4. Удостоверения аттестованных специалистов испытательной лаборатории, дипломов об образовании, </w:t>
      </w:r>
      <w:r w:rsidR="00E17C38" w:rsidRPr="00E17C38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E17C38" w:rsidRPr="00E17C38" w:rsidRDefault="00C0375B" w:rsidP="003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 xml:space="preserve">5. </w:t>
      </w:r>
      <w:r w:rsidR="0035381F" w:rsidRPr="00E17C38">
        <w:rPr>
          <w:rFonts w:ascii="Times New Roman" w:hAnsi="Times New Roman" w:cs="Times New Roman"/>
          <w:sz w:val="24"/>
          <w:szCs w:val="24"/>
        </w:rPr>
        <w:t>Удостоверение квалифицированного специалиста, обученного на проведение инженерно-ге</w:t>
      </w:r>
      <w:r w:rsidR="00E17C38" w:rsidRPr="00E17C38">
        <w:rPr>
          <w:rFonts w:ascii="Times New Roman" w:hAnsi="Times New Roman" w:cs="Times New Roman"/>
          <w:sz w:val="24"/>
          <w:szCs w:val="24"/>
        </w:rPr>
        <w:t>оде</w:t>
      </w:r>
      <w:r w:rsidR="0035381F" w:rsidRPr="00E17C38">
        <w:rPr>
          <w:rFonts w:ascii="Times New Roman" w:hAnsi="Times New Roman" w:cs="Times New Roman"/>
          <w:sz w:val="24"/>
          <w:szCs w:val="24"/>
        </w:rPr>
        <w:t xml:space="preserve">зических исследований: (сертификат), диплом об образовании, </w:t>
      </w:r>
      <w:r w:rsidR="00E17C38" w:rsidRPr="00E17C38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35381F" w:rsidRPr="00E17C38" w:rsidRDefault="0035381F" w:rsidP="003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6. Наличие материально-технической базы подтверждается: свидетельства о поверках, паспорта на оборудование, договоры аренды (в случае аренды), ПТС на автотранспортное средство.</w:t>
      </w:r>
    </w:p>
    <w:p w:rsidR="0035381F" w:rsidRPr="00E17C38" w:rsidRDefault="0035381F" w:rsidP="0035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C38">
        <w:rPr>
          <w:rFonts w:ascii="Times New Roman" w:hAnsi="Times New Roman" w:cs="Times New Roman"/>
          <w:sz w:val="24"/>
          <w:szCs w:val="24"/>
        </w:rPr>
        <w:t>7. Договор страхования риска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 и полиса страхования.</w:t>
      </w:r>
    </w:p>
    <w:p w:rsidR="00FE7AB1" w:rsidRDefault="00FE7AB1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FD8" w:rsidRDefault="00850FD8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3E9" w:rsidRDefault="001833E9" w:rsidP="00081B8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765C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 к Техническому заданию</w:t>
      </w:r>
      <w:r w:rsidR="00421323" w:rsidRPr="00421323">
        <w:t xml:space="preserve"> </w:t>
      </w:r>
    </w:p>
    <w:p w:rsidR="001833E9" w:rsidRDefault="001833E9" w:rsidP="001833E9">
      <w:pPr>
        <w:tabs>
          <w:tab w:val="left" w:pos="30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33E9" w:rsidRPr="001833E9" w:rsidRDefault="001833E9" w:rsidP="001833E9">
      <w:pPr>
        <w:tabs>
          <w:tab w:val="left" w:pos="30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33E9" w:rsidRPr="001833E9" w:rsidRDefault="001833E9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3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1833E9" w:rsidRPr="001833E9" w:rsidRDefault="001833E9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зданий и сооружений объектов АО «ЭТК», </w:t>
      </w:r>
    </w:p>
    <w:p w:rsidR="001833E9" w:rsidRDefault="001833E9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3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подлежащих техническому обследованию в 20</w:t>
      </w:r>
      <w:r w:rsidR="005E34B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18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</w:p>
    <w:p w:rsidR="00421323" w:rsidRDefault="00421323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65" w:type="dxa"/>
        <w:jc w:val="center"/>
        <w:tblLook w:val="04A0"/>
      </w:tblPr>
      <w:tblGrid>
        <w:gridCol w:w="612"/>
        <w:gridCol w:w="2990"/>
        <w:gridCol w:w="2268"/>
        <w:gridCol w:w="1276"/>
        <w:gridCol w:w="1134"/>
        <w:gridCol w:w="1985"/>
      </w:tblGrid>
      <w:tr w:rsidR="00421323" w:rsidTr="00EC7EF7">
        <w:trPr>
          <w:trHeight w:val="7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EC7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  <w:r w:rsidR="00EC7EF7"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Объем, 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владения</w:t>
            </w:r>
          </w:p>
        </w:tc>
      </w:tr>
      <w:tr w:rsidR="00421323" w:rsidTr="00421323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1323" w:rsidTr="00421323">
        <w:trPr>
          <w:trHeight w:val="247"/>
          <w:jc w:val="center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ЭТК</w:t>
            </w: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1323" w:rsidTr="00421323">
        <w:trPr>
          <w:trHeight w:val="37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Здание подстанции ПС "ОБВ-1" ЗРУ -6кВ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г. Омск ул.19 Марьяновская,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874,0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регистрации права от 31.08.2009 серия 55АГ № 003606</w:t>
            </w:r>
          </w:p>
        </w:tc>
      </w:tr>
      <w:tr w:rsidR="00421323" w:rsidTr="00421323">
        <w:trPr>
          <w:trHeight w:val="112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Здание подстанции ПС 110/6 кВ "Падь" ЗРУ -6кВ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Омская обл., Омский район,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23-й Черлакского тракта, территория насосной </w:t>
            </w: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станции 1-го подъема "Падь"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регистрации права от 15.11.2002 серия 55АА № 425417</w:t>
            </w:r>
          </w:p>
        </w:tc>
      </w:tr>
      <w:tr w:rsidR="00421323" w:rsidTr="00421323">
        <w:trPr>
          <w:trHeight w:val="37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ГПП "Комсомольская" 110/35/6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г. Омск, пр. Мира,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1171,0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регистрации права от 06.11.2002 серия 55АА № 452136</w:t>
            </w:r>
          </w:p>
        </w:tc>
      </w:tr>
      <w:tr w:rsidR="00421323" w:rsidTr="00421323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Здание ГПП-НОСВ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35381F" w:rsidRPr="00596D9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 «ВОС»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ул.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Комбинатская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2576,0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регистрации права от 16.01.2004 серия 55АА № 599607</w:t>
            </w:r>
          </w:p>
        </w:tc>
      </w:tr>
      <w:tr w:rsidR="00421323" w:rsidTr="00421323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Здание ОПУ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35381F" w:rsidRPr="00596D9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 «ВОС»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ул.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Комбинатская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,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1269,0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регистрации права от 06.11.2002 серия 55АА № 452137</w:t>
            </w:r>
          </w:p>
        </w:tc>
      </w:tr>
      <w:tr w:rsidR="00421323" w:rsidTr="00421323">
        <w:trPr>
          <w:trHeight w:val="31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Здание РУ 6-10кв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35381F" w:rsidRPr="00596D9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 «Кислородная»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г. Омск, ул. 22-го Партсъезда,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3308,0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регистрации права от 10.03.2003 серия 55АА № 553496</w:t>
            </w:r>
          </w:p>
        </w:tc>
      </w:tr>
      <w:tr w:rsidR="00421323" w:rsidTr="00EC7EF7">
        <w:trPr>
          <w:trHeight w:val="144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ТП-5726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территория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Кировской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ВНС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. регистрации права от 31.07.2003 серия 55АА № 530797</w:t>
            </w:r>
          </w:p>
        </w:tc>
      </w:tr>
      <w:tr w:rsidR="00421323" w:rsidTr="00421323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ТП-3111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ул. 14-я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Чередовая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. регистрации права от 31.07.2003 серия 55АА № 530800</w:t>
            </w:r>
          </w:p>
        </w:tc>
      </w:tr>
      <w:tr w:rsidR="00421323" w:rsidTr="00421323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ТП-8100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г. Омск, территория КНС-34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238,00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. регистрации права от 31.07.2003 серия 55АА № </w:t>
            </w: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350795</w:t>
            </w:r>
          </w:p>
        </w:tc>
      </w:tr>
      <w:tr w:rsidR="00421323" w:rsidTr="00421323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ТП-1201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ул.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Коммунальная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, Первомайская ВНС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512,00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. регистрации права от 31.07.2003 серия 55АА № 530660</w:t>
            </w:r>
          </w:p>
        </w:tc>
      </w:tr>
      <w:tr w:rsidR="00421323" w:rsidTr="00421323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ТП-3327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г. Омск, территория Н/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«Заря»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557,00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. регистрации права от 31.07.2003 серия 55АА № 530796</w:t>
            </w:r>
          </w:p>
        </w:tc>
      </w:tr>
      <w:tr w:rsidR="00421323" w:rsidTr="00421323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РП-111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г. Омск, территория </w:t>
            </w:r>
            <w:proofErr w:type="gram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Советской</w:t>
            </w:r>
            <w:proofErr w:type="gram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ВНС-1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323" w:rsidRPr="00596D91" w:rsidRDefault="00421323" w:rsidP="00421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614,00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323" w:rsidRPr="00596D91" w:rsidRDefault="00421323" w:rsidP="004213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Св-во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596D91">
              <w:rPr>
                <w:rFonts w:ascii="Times New Roman" w:eastAsia="Times New Roman" w:hAnsi="Times New Roman" w:cs="Times New Roman"/>
                <w:lang w:eastAsia="ru-RU"/>
              </w:rPr>
              <w:t>. регистрации права от 31.07.2003 серия 55АА № 530799</w:t>
            </w:r>
          </w:p>
        </w:tc>
      </w:tr>
    </w:tbl>
    <w:p w:rsidR="00421323" w:rsidRDefault="00421323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323" w:rsidRDefault="00421323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323" w:rsidRPr="001833E9" w:rsidRDefault="00421323" w:rsidP="001833E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6F7" w:rsidRDefault="000D16F7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E73" w:rsidRDefault="00A95E73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E73" w:rsidRDefault="00A95E73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E73" w:rsidRDefault="00A95E73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E73" w:rsidRDefault="00A95E73" w:rsidP="000D1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A95E73" w:rsidSect="00372A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3E"/>
    <w:rsid w:val="00021172"/>
    <w:rsid w:val="00022C26"/>
    <w:rsid w:val="00030DF6"/>
    <w:rsid w:val="00044DE0"/>
    <w:rsid w:val="00052542"/>
    <w:rsid w:val="000629F3"/>
    <w:rsid w:val="00062FE7"/>
    <w:rsid w:val="00073B3C"/>
    <w:rsid w:val="00081B88"/>
    <w:rsid w:val="000A431E"/>
    <w:rsid w:val="000B186F"/>
    <w:rsid w:val="000D16F7"/>
    <w:rsid w:val="000F31E3"/>
    <w:rsid w:val="0012705C"/>
    <w:rsid w:val="00140CE2"/>
    <w:rsid w:val="00141D05"/>
    <w:rsid w:val="001474E5"/>
    <w:rsid w:val="00181FA6"/>
    <w:rsid w:val="001833E9"/>
    <w:rsid w:val="001834EA"/>
    <w:rsid w:val="00185740"/>
    <w:rsid w:val="00186681"/>
    <w:rsid w:val="00191183"/>
    <w:rsid w:val="001934C9"/>
    <w:rsid w:val="001D4A58"/>
    <w:rsid w:val="00210874"/>
    <w:rsid w:val="00227138"/>
    <w:rsid w:val="00283C2F"/>
    <w:rsid w:val="002B646E"/>
    <w:rsid w:val="002C402B"/>
    <w:rsid w:val="002D15A2"/>
    <w:rsid w:val="002E305A"/>
    <w:rsid w:val="0035381F"/>
    <w:rsid w:val="00372A65"/>
    <w:rsid w:val="00387C53"/>
    <w:rsid w:val="00393D25"/>
    <w:rsid w:val="003B5782"/>
    <w:rsid w:val="003C53F9"/>
    <w:rsid w:val="003C774F"/>
    <w:rsid w:val="003D6D0C"/>
    <w:rsid w:val="003F0B88"/>
    <w:rsid w:val="003F4F14"/>
    <w:rsid w:val="00404D2A"/>
    <w:rsid w:val="00421323"/>
    <w:rsid w:val="00453838"/>
    <w:rsid w:val="004659D2"/>
    <w:rsid w:val="004748A0"/>
    <w:rsid w:val="004765C3"/>
    <w:rsid w:val="00477F7A"/>
    <w:rsid w:val="00484AFD"/>
    <w:rsid w:val="004A7C96"/>
    <w:rsid w:val="004B17C8"/>
    <w:rsid w:val="004B1E8B"/>
    <w:rsid w:val="004C0911"/>
    <w:rsid w:val="004C099F"/>
    <w:rsid w:val="004E4387"/>
    <w:rsid w:val="004F77C4"/>
    <w:rsid w:val="00531AC6"/>
    <w:rsid w:val="00541A20"/>
    <w:rsid w:val="00562EC7"/>
    <w:rsid w:val="00583E8E"/>
    <w:rsid w:val="00587CF0"/>
    <w:rsid w:val="00590239"/>
    <w:rsid w:val="00596D91"/>
    <w:rsid w:val="005C372E"/>
    <w:rsid w:val="005C56A0"/>
    <w:rsid w:val="005D2941"/>
    <w:rsid w:val="005E34B3"/>
    <w:rsid w:val="005F65D9"/>
    <w:rsid w:val="006211E0"/>
    <w:rsid w:val="00690323"/>
    <w:rsid w:val="006B743F"/>
    <w:rsid w:val="006F57ED"/>
    <w:rsid w:val="007068D6"/>
    <w:rsid w:val="00730298"/>
    <w:rsid w:val="00736D8C"/>
    <w:rsid w:val="007425A4"/>
    <w:rsid w:val="007636A0"/>
    <w:rsid w:val="00772E11"/>
    <w:rsid w:val="00777304"/>
    <w:rsid w:val="00781C12"/>
    <w:rsid w:val="00786A79"/>
    <w:rsid w:val="007A280A"/>
    <w:rsid w:val="007F4171"/>
    <w:rsid w:val="00807D26"/>
    <w:rsid w:val="00850FD8"/>
    <w:rsid w:val="00874D95"/>
    <w:rsid w:val="00882678"/>
    <w:rsid w:val="008872B2"/>
    <w:rsid w:val="008B065A"/>
    <w:rsid w:val="008B508A"/>
    <w:rsid w:val="0096705B"/>
    <w:rsid w:val="009673F5"/>
    <w:rsid w:val="0097279A"/>
    <w:rsid w:val="009804B6"/>
    <w:rsid w:val="009820D3"/>
    <w:rsid w:val="00995E86"/>
    <w:rsid w:val="009A17F5"/>
    <w:rsid w:val="009D40BE"/>
    <w:rsid w:val="009E2034"/>
    <w:rsid w:val="009E2B7C"/>
    <w:rsid w:val="009E76BE"/>
    <w:rsid w:val="009F563E"/>
    <w:rsid w:val="00A023CA"/>
    <w:rsid w:val="00A066AA"/>
    <w:rsid w:val="00A11498"/>
    <w:rsid w:val="00A14355"/>
    <w:rsid w:val="00A16C61"/>
    <w:rsid w:val="00A4087F"/>
    <w:rsid w:val="00A57809"/>
    <w:rsid w:val="00A95E73"/>
    <w:rsid w:val="00AB2273"/>
    <w:rsid w:val="00AB558F"/>
    <w:rsid w:val="00AC22DA"/>
    <w:rsid w:val="00AD545D"/>
    <w:rsid w:val="00AF6A29"/>
    <w:rsid w:val="00B07706"/>
    <w:rsid w:val="00B108E7"/>
    <w:rsid w:val="00B12FBE"/>
    <w:rsid w:val="00B6158E"/>
    <w:rsid w:val="00B67FB2"/>
    <w:rsid w:val="00BB684F"/>
    <w:rsid w:val="00BC118C"/>
    <w:rsid w:val="00BC69B4"/>
    <w:rsid w:val="00BD6062"/>
    <w:rsid w:val="00BE4A6C"/>
    <w:rsid w:val="00BF5580"/>
    <w:rsid w:val="00C0183D"/>
    <w:rsid w:val="00C0375B"/>
    <w:rsid w:val="00C07E55"/>
    <w:rsid w:val="00C11EBF"/>
    <w:rsid w:val="00C153B4"/>
    <w:rsid w:val="00C37C3C"/>
    <w:rsid w:val="00C560BC"/>
    <w:rsid w:val="00C61490"/>
    <w:rsid w:val="00C668EA"/>
    <w:rsid w:val="00C867AF"/>
    <w:rsid w:val="00C96944"/>
    <w:rsid w:val="00CA688D"/>
    <w:rsid w:val="00CA7F27"/>
    <w:rsid w:val="00CE5174"/>
    <w:rsid w:val="00D00C13"/>
    <w:rsid w:val="00D42A94"/>
    <w:rsid w:val="00D61DB4"/>
    <w:rsid w:val="00DA6DCA"/>
    <w:rsid w:val="00DA6E20"/>
    <w:rsid w:val="00DF5E90"/>
    <w:rsid w:val="00E17C38"/>
    <w:rsid w:val="00E543C0"/>
    <w:rsid w:val="00E553C0"/>
    <w:rsid w:val="00E90364"/>
    <w:rsid w:val="00EB47A5"/>
    <w:rsid w:val="00EC7EF7"/>
    <w:rsid w:val="00ED46D7"/>
    <w:rsid w:val="00EE0E88"/>
    <w:rsid w:val="00EE1460"/>
    <w:rsid w:val="00F01868"/>
    <w:rsid w:val="00F303A0"/>
    <w:rsid w:val="00F432A8"/>
    <w:rsid w:val="00F4433F"/>
    <w:rsid w:val="00F521C1"/>
    <w:rsid w:val="00F74252"/>
    <w:rsid w:val="00FC2470"/>
    <w:rsid w:val="00FC57C9"/>
    <w:rsid w:val="00FE10DF"/>
    <w:rsid w:val="00FE2E9F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7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72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213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9E2B7C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736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36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36D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6D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6D8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6D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6D8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3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Сергей Анатольевич</dc:creator>
  <cp:lastModifiedBy>Заславская Кристина Валерьевна</cp:lastModifiedBy>
  <cp:revision>12</cp:revision>
  <cp:lastPrinted>2023-02-15T04:39:00Z</cp:lastPrinted>
  <dcterms:created xsi:type="dcterms:W3CDTF">2023-04-18T09:41:00Z</dcterms:created>
  <dcterms:modified xsi:type="dcterms:W3CDTF">2023-04-18T11:10:00Z</dcterms:modified>
</cp:coreProperties>
</file>